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6F3B" w:rsidRDefault="00056F3B"/>
    <w:p w14:paraId="00000002" w14:textId="6BBD7CD8" w:rsidR="00056F3B" w:rsidRPr="00671207" w:rsidRDefault="00131B46">
      <w:pPr>
        <w:pStyle w:val="Title"/>
        <w:spacing w:line="240" w:lineRule="auto"/>
        <w:rPr>
          <w:rFonts w:ascii="EC Square Sans Pro Extra Black" w:eastAsia="EC Square Sans Pro Extra Black" w:hAnsi="EC Square Sans Pro Extra Black" w:cs="EC Square Sans Pro Extra Black"/>
          <w:lang w:val="en-GB"/>
        </w:rPr>
      </w:pPr>
      <w:r>
        <w:rPr>
          <w:rFonts w:ascii="EC Square Sans Pro Extra Black" w:eastAsia="EC Square Sans Pro Extra Black" w:hAnsi="EC Square Sans Pro Extra Black" w:cs="EC Square Sans Pro Extra Black"/>
          <w:lang w:val="en-GB"/>
        </w:rPr>
        <w:t xml:space="preserve">100% </w:t>
      </w:r>
      <w:r w:rsidR="00F759E8" w:rsidRPr="00F759E8">
        <w:rPr>
          <w:rFonts w:ascii="EC Square Sans Pro Extra Black" w:eastAsia="EC Square Sans Pro Extra Black" w:hAnsi="EC Square Sans Pro Extra Black" w:cs="EC Square Sans Pro Extra Black"/>
          <w:lang w:val="en-GB"/>
        </w:rPr>
        <w:t xml:space="preserve">Renewable Energy </w:t>
      </w:r>
      <w:r w:rsidR="00023907">
        <w:rPr>
          <w:rFonts w:ascii="EC Square Sans Pro Extra Black" w:eastAsia="EC Square Sans Pro Extra Black" w:hAnsi="EC Square Sans Pro Extra Black" w:cs="EC Square Sans Pro Extra Black"/>
          <w:lang/>
        </w:rPr>
        <w:t>I</w:t>
      </w:r>
      <w:proofErr w:type="spellStart"/>
      <w:r w:rsidR="00F759E8" w:rsidRPr="00F759E8">
        <w:rPr>
          <w:rFonts w:ascii="EC Square Sans Pro Extra Black" w:eastAsia="EC Square Sans Pro Extra Black" w:hAnsi="EC Square Sans Pro Extra Black" w:cs="EC Square Sans Pro Extra Black"/>
          <w:lang w:val="en-GB"/>
        </w:rPr>
        <w:t>sland</w:t>
      </w:r>
      <w:proofErr w:type="spellEnd"/>
      <w:r w:rsidR="00F759E8" w:rsidRPr="00F759E8">
        <w:rPr>
          <w:rFonts w:ascii="EC Square Sans Pro Extra Black" w:eastAsia="EC Square Sans Pro Extra Black" w:hAnsi="EC Square Sans Pro Extra Black" w:cs="EC Square Sans Pro Extra Black"/>
          <w:lang w:val="en-GB"/>
        </w:rPr>
        <w:t xml:space="preserve"> </w:t>
      </w:r>
      <w:r w:rsidR="006414CB">
        <w:rPr>
          <w:rFonts w:ascii="EC Square Sans Pro Extra Black" w:eastAsia="EC Square Sans Pro Extra Black" w:hAnsi="EC Square Sans Pro Extra Black" w:cs="EC Square Sans Pro Extra Black"/>
          <w:lang w:val="en-GB"/>
        </w:rPr>
        <w:t xml:space="preserve">by 2030 </w:t>
      </w:r>
      <w:r>
        <w:rPr>
          <w:rFonts w:ascii="EC Square Sans Pro Extra Black" w:eastAsia="EC Square Sans Pro Extra Black" w:hAnsi="EC Square Sans Pro Extra Black" w:cs="EC Square Sans Pro Extra Black"/>
          <w:lang w:val="en-GB"/>
        </w:rPr>
        <w:t>Trajectory</w:t>
      </w:r>
      <w:r w:rsidR="007B3EF6" w:rsidRPr="00671207">
        <w:rPr>
          <w:rFonts w:ascii="EC Square Sans Pro Extra Black" w:eastAsia="EC Square Sans Pro Extra Black" w:hAnsi="EC Square Sans Pro Extra Black" w:cs="EC Square Sans Pro Extra Black"/>
          <w:lang w:val="en-GB"/>
        </w:rPr>
        <w:t xml:space="preserve"> Agreement </w:t>
      </w:r>
    </w:p>
    <w:p w14:paraId="00000004" w14:textId="112514F7" w:rsidR="00056F3B" w:rsidRPr="00671207" w:rsidRDefault="007B3EF6" w:rsidP="008B1F01">
      <w:pPr>
        <w:pStyle w:val="Title"/>
        <w:spacing w:line="240" w:lineRule="auto"/>
        <w:rPr>
          <w:lang w:val="en-GB"/>
        </w:rPr>
      </w:pPr>
      <w:r w:rsidRPr="00671207">
        <w:rPr>
          <w:lang w:val="en-GB"/>
        </w:rPr>
        <w:t xml:space="preserve">[Island name], [country] </w:t>
      </w:r>
    </w:p>
    <w:p w14:paraId="00000005" w14:textId="77777777" w:rsidR="00056F3B" w:rsidRPr="00671207" w:rsidRDefault="007B3EF6">
      <w:pPr>
        <w:pStyle w:val="Title"/>
        <w:rPr>
          <w:lang w:val="en-GB"/>
        </w:rPr>
      </w:pPr>
      <w:r w:rsidRPr="00671207">
        <w:rPr>
          <w:lang w:val="en-GB"/>
        </w:rPr>
        <w:br w:type="page"/>
      </w:r>
    </w:p>
    <w:p w14:paraId="0D06EFE1" w14:textId="458D30C5" w:rsidR="00037DA2" w:rsidRDefault="00AD3E9E" w:rsidP="00AD3E9E">
      <w:pPr>
        <w:rPr>
          <w:lang w:val="en-GB"/>
        </w:rPr>
      </w:pPr>
      <w:r w:rsidRPr="00671207">
        <w:rPr>
          <w:lang w:val="en-GB"/>
        </w:rPr>
        <w:lastRenderedPageBreak/>
        <w:t xml:space="preserve">This </w:t>
      </w:r>
      <w:r w:rsidR="0052005C">
        <w:rPr>
          <w:lang w:val="en-GB"/>
        </w:rPr>
        <w:t>Renewable Energy S</w:t>
      </w:r>
      <w:r w:rsidR="004016E3" w:rsidRPr="003913DC">
        <w:rPr>
          <w:lang w:val="en-GB"/>
        </w:rPr>
        <w:t>ources</w:t>
      </w:r>
      <w:r w:rsidR="0052005C">
        <w:rPr>
          <w:lang w:val="en-GB"/>
        </w:rPr>
        <w:t xml:space="preserve"> (</w:t>
      </w:r>
      <w:r>
        <w:rPr>
          <w:lang w:val="en-GB"/>
        </w:rPr>
        <w:t>RES</w:t>
      </w:r>
      <w:r w:rsidR="0052005C">
        <w:rPr>
          <w:lang w:val="en-GB"/>
        </w:rPr>
        <w:t>)</w:t>
      </w:r>
      <w:r w:rsidR="00056A13">
        <w:rPr>
          <w:lang w:val="en-GB"/>
        </w:rPr>
        <w:t>-</w:t>
      </w:r>
      <w:r>
        <w:rPr>
          <w:lang w:val="en-GB"/>
        </w:rPr>
        <w:t>island Trajectory</w:t>
      </w:r>
      <w:r w:rsidRPr="00671207">
        <w:rPr>
          <w:lang w:val="en-GB"/>
        </w:rPr>
        <w:t xml:space="preserve"> Agreement has been drafted by and between</w:t>
      </w:r>
      <w:r w:rsidR="00037DA2">
        <w:rPr>
          <w:lang w:val="en-GB"/>
        </w:rPr>
        <w:t xml:space="preserve"> the following Parties</w:t>
      </w:r>
      <w:r w:rsidRPr="00671207">
        <w:rPr>
          <w:lang w:val="en-GB"/>
        </w:rPr>
        <w:t>:</w:t>
      </w:r>
    </w:p>
    <w:p w14:paraId="57EB7FC0" w14:textId="55A2CD89" w:rsidR="00AD3E9E" w:rsidRPr="00671207" w:rsidRDefault="00037DA2" w:rsidP="00AD3E9E">
      <w:pPr>
        <w:rPr>
          <w:lang w:val="en-GB"/>
        </w:rPr>
      </w:pPr>
      <w:r>
        <w:rPr>
          <w:b/>
          <w:bCs/>
          <w:lang w:val="en-GB"/>
        </w:rPr>
        <w:t xml:space="preserve">Beneficiary </w:t>
      </w:r>
      <w:r w:rsidR="00AD3E9E" w:rsidRPr="00671207">
        <w:rPr>
          <w:lang w:val="en-GB"/>
        </w:rPr>
        <w:t xml:space="preserve"> </w:t>
      </w:r>
    </w:p>
    <w:p w14:paraId="0090C9A3" w14:textId="360D31BC" w:rsidR="00AD3E9E" w:rsidRPr="00671207" w:rsidRDefault="00AD3E9E" w:rsidP="0052005C">
      <w:pPr>
        <w:ind w:left="851"/>
        <w:rPr>
          <w:lang w:val="en-GB"/>
        </w:rPr>
      </w:pPr>
      <w:r w:rsidRPr="00164644">
        <w:rPr>
          <w:highlight w:val="yellow"/>
          <w:lang w:val="en-GB"/>
        </w:rPr>
        <w:t xml:space="preserve">[name of </w:t>
      </w:r>
      <w:r w:rsidR="004E3B3A">
        <w:rPr>
          <w:highlight w:val="yellow"/>
          <w:lang w:val="en-GB"/>
        </w:rPr>
        <w:t xml:space="preserve">the </w:t>
      </w:r>
      <w:r w:rsidRPr="00164644">
        <w:rPr>
          <w:highlight w:val="yellow"/>
          <w:lang w:val="en-GB"/>
        </w:rPr>
        <w:t>island]</w:t>
      </w:r>
      <w:r w:rsidRPr="00671207">
        <w:rPr>
          <w:lang w:val="en-GB"/>
        </w:rPr>
        <w:t xml:space="preserve"> </w:t>
      </w:r>
      <w:r w:rsidR="004016E3" w:rsidRPr="003913DC">
        <w:rPr>
          <w:lang w:val="en-GB"/>
        </w:rPr>
        <w:t>T</w:t>
      </w:r>
      <w:r>
        <w:rPr>
          <w:lang w:val="en-GB"/>
        </w:rPr>
        <w:t xml:space="preserve">ransition </w:t>
      </w:r>
      <w:r w:rsidR="004016E3" w:rsidRPr="003913DC">
        <w:rPr>
          <w:lang w:val="en-GB"/>
        </w:rPr>
        <w:t>T</w:t>
      </w:r>
      <w:r>
        <w:rPr>
          <w:lang w:val="en-GB"/>
        </w:rPr>
        <w:t xml:space="preserve">eam </w:t>
      </w:r>
      <w:r w:rsidRPr="00671207">
        <w:rPr>
          <w:lang w:val="en-GB"/>
        </w:rPr>
        <w:t>represented by:</w:t>
      </w:r>
    </w:p>
    <w:p w14:paraId="4D94205F" w14:textId="027AAB02" w:rsidR="00AD3E9E" w:rsidRPr="00671207" w:rsidRDefault="00AD3E9E" w:rsidP="0052005C">
      <w:pPr>
        <w:ind w:left="851"/>
        <w:rPr>
          <w:lang w:val="en-GB"/>
        </w:rPr>
      </w:pPr>
      <w:r w:rsidRPr="00164644">
        <w:rPr>
          <w:highlight w:val="yellow"/>
          <w:lang w:val="en-GB"/>
        </w:rPr>
        <w:t xml:space="preserve">[Island Contact </w:t>
      </w:r>
      <w:r w:rsidR="004E3B3A">
        <w:rPr>
          <w:highlight w:val="yellow"/>
          <w:lang w:val="en-GB"/>
        </w:rPr>
        <w:t>Organisation</w:t>
      </w:r>
      <w:r w:rsidR="004E3B3A" w:rsidRPr="00164644">
        <w:rPr>
          <w:highlight w:val="yellow"/>
          <w:lang w:val="en-GB"/>
        </w:rPr>
        <w:t xml:space="preserve"> </w:t>
      </w:r>
      <w:r w:rsidRPr="00164644">
        <w:rPr>
          <w:highlight w:val="yellow"/>
          <w:lang w:val="en-GB"/>
        </w:rPr>
        <w:t>1]</w:t>
      </w:r>
      <w:r w:rsidRPr="00671207">
        <w:rPr>
          <w:lang w:val="en-GB"/>
        </w:rPr>
        <w:t xml:space="preserve"> from </w:t>
      </w:r>
      <w:r w:rsidRPr="00164644">
        <w:rPr>
          <w:highlight w:val="yellow"/>
          <w:lang w:val="en-GB"/>
        </w:rPr>
        <w:t>[Island Organisation 1]</w:t>
      </w:r>
      <w:r w:rsidRPr="00671207">
        <w:rPr>
          <w:lang w:val="en-GB"/>
        </w:rPr>
        <w:t xml:space="preserve">, </w:t>
      </w:r>
    </w:p>
    <w:p w14:paraId="46AAB228" w14:textId="1801B762" w:rsidR="00AD3E9E" w:rsidRPr="00671207" w:rsidRDefault="00AD3E9E" w:rsidP="0052005C">
      <w:pPr>
        <w:ind w:left="851"/>
        <w:rPr>
          <w:lang w:val="en-GB"/>
        </w:rPr>
      </w:pPr>
      <w:r w:rsidRPr="00164644">
        <w:rPr>
          <w:highlight w:val="yellow"/>
          <w:lang w:val="en-GB"/>
        </w:rPr>
        <w:t xml:space="preserve">[Island Contact </w:t>
      </w:r>
      <w:r w:rsidR="00A54189">
        <w:rPr>
          <w:highlight w:val="yellow"/>
          <w:lang w:val="en-GB"/>
        </w:rPr>
        <w:t>Organisation</w:t>
      </w:r>
      <w:r w:rsidR="00A54189" w:rsidRPr="00164644">
        <w:rPr>
          <w:highlight w:val="yellow"/>
          <w:lang w:val="en-GB"/>
        </w:rPr>
        <w:t xml:space="preserve"> </w:t>
      </w:r>
      <w:r w:rsidRPr="00164644">
        <w:rPr>
          <w:highlight w:val="yellow"/>
          <w:lang w:val="en-GB"/>
        </w:rPr>
        <w:t>2]</w:t>
      </w:r>
      <w:r w:rsidRPr="00671207">
        <w:rPr>
          <w:lang w:val="en-GB"/>
        </w:rPr>
        <w:t xml:space="preserve"> from </w:t>
      </w:r>
      <w:r w:rsidRPr="00164644">
        <w:rPr>
          <w:highlight w:val="yellow"/>
          <w:lang w:val="en-GB"/>
        </w:rPr>
        <w:t xml:space="preserve">[island </w:t>
      </w:r>
      <w:r w:rsidR="00A54189">
        <w:rPr>
          <w:highlight w:val="yellow"/>
          <w:lang w:val="en-GB"/>
        </w:rPr>
        <w:t>O</w:t>
      </w:r>
      <w:r w:rsidRPr="00164644">
        <w:rPr>
          <w:highlight w:val="yellow"/>
          <w:lang w:val="en-GB"/>
        </w:rPr>
        <w:t>rganisation 2]</w:t>
      </w:r>
      <w:r w:rsidRPr="00671207">
        <w:rPr>
          <w:lang w:val="en-GB"/>
        </w:rPr>
        <w:t xml:space="preserve"> </w:t>
      </w:r>
    </w:p>
    <w:p w14:paraId="1D817F13" w14:textId="7AECDD07" w:rsidR="00AD3E9E" w:rsidRDefault="00AD3E9E" w:rsidP="0052005C">
      <w:pPr>
        <w:ind w:left="851"/>
        <w:rPr>
          <w:lang w:val="en-GB"/>
        </w:rPr>
      </w:pPr>
      <w:r w:rsidRPr="00164644">
        <w:rPr>
          <w:highlight w:val="yellow"/>
          <w:lang w:val="en-GB"/>
        </w:rPr>
        <w:t xml:space="preserve">[Island Contact </w:t>
      </w:r>
      <w:r w:rsidR="00A54189">
        <w:rPr>
          <w:highlight w:val="yellow"/>
          <w:lang w:val="en-GB"/>
        </w:rPr>
        <w:t>Organisation</w:t>
      </w:r>
      <w:r w:rsidR="00A54189" w:rsidRPr="00164644">
        <w:rPr>
          <w:highlight w:val="yellow"/>
          <w:lang w:val="en-GB"/>
        </w:rPr>
        <w:t xml:space="preserve"> </w:t>
      </w:r>
      <w:r w:rsidRPr="00164644">
        <w:rPr>
          <w:highlight w:val="yellow"/>
          <w:lang w:val="en-GB"/>
        </w:rPr>
        <w:t>3]</w:t>
      </w:r>
      <w:r w:rsidRPr="00671207">
        <w:rPr>
          <w:lang w:val="en-GB"/>
        </w:rPr>
        <w:t xml:space="preserve"> from </w:t>
      </w:r>
      <w:r w:rsidRPr="00164644">
        <w:rPr>
          <w:highlight w:val="yellow"/>
          <w:lang w:val="en-GB"/>
        </w:rPr>
        <w:t xml:space="preserve">[island </w:t>
      </w:r>
      <w:r w:rsidR="00A54189">
        <w:rPr>
          <w:highlight w:val="yellow"/>
          <w:lang w:val="en-GB"/>
        </w:rPr>
        <w:t>O</w:t>
      </w:r>
      <w:r w:rsidRPr="00164644">
        <w:rPr>
          <w:highlight w:val="yellow"/>
          <w:lang w:val="en-GB"/>
        </w:rPr>
        <w:t xml:space="preserve">rganisation </w:t>
      </w:r>
      <w:r>
        <w:rPr>
          <w:lang w:val="en-GB"/>
        </w:rPr>
        <w:t>3</w:t>
      </w:r>
      <w:r w:rsidRPr="00671207">
        <w:rPr>
          <w:lang w:val="en-GB"/>
        </w:rPr>
        <w:t xml:space="preserve">] </w:t>
      </w:r>
    </w:p>
    <w:p w14:paraId="1785F048" w14:textId="15E90AE1" w:rsidR="004057FD" w:rsidRDefault="002B564C" w:rsidP="0052005C">
      <w:pPr>
        <w:ind w:left="851"/>
        <w:rPr>
          <w:lang w:val="en-GB"/>
        </w:rPr>
      </w:pPr>
      <w:r>
        <w:rPr>
          <w:lang w:val="en-GB"/>
        </w:rPr>
        <w:t>Organisation type:</w:t>
      </w:r>
      <w:r w:rsidR="00B95A5B">
        <w:rPr>
          <w:lang w:val="en-GB"/>
        </w:rPr>
        <w:t xml:space="preserve"> </w:t>
      </w:r>
    </w:p>
    <w:p w14:paraId="6FB1138F" w14:textId="541BAF11" w:rsidR="0052005C" w:rsidRPr="00671207" w:rsidRDefault="0052005C" w:rsidP="0052005C">
      <w:pPr>
        <w:ind w:left="851"/>
        <w:rPr>
          <w:lang w:val="en-GB"/>
        </w:rPr>
      </w:pPr>
      <w:r>
        <w:rPr>
          <w:lang w:val="en-GB"/>
        </w:rPr>
        <w:t xml:space="preserve">Hereafter referred to as: the </w:t>
      </w:r>
      <w:r w:rsidRPr="003A4ACE">
        <w:rPr>
          <w:b/>
          <w:bCs/>
          <w:lang w:val="en-GB"/>
        </w:rPr>
        <w:t xml:space="preserve">Island </w:t>
      </w:r>
      <w:r>
        <w:rPr>
          <w:b/>
          <w:bCs/>
          <w:lang w:val="en-GB"/>
        </w:rPr>
        <w:t>T</w:t>
      </w:r>
      <w:r w:rsidRPr="003A4ACE">
        <w:rPr>
          <w:b/>
          <w:bCs/>
          <w:lang w:val="en-GB"/>
        </w:rPr>
        <w:t xml:space="preserve">ransition </w:t>
      </w:r>
      <w:r>
        <w:rPr>
          <w:b/>
          <w:bCs/>
          <w:lang w:val="en-GB"/>
        </w:rPr>
        <w:t>T</w:t>
      </w:r>
      <w:r w:rsidRPr="003A4ACE">
        <w:rPr>
          <w:b/>
          <w:bCs/>
          <w:lang w:val="en-GB"/>
        </w:rPr>
        <w:t>eam</w:t>
      </w:r>
      <w:r w:rsidRPr="00671207">
        <w:rPr>
          <w:lang w:val="en-GB"/>
        </w:rPr>
        <w:t>, and</w:t>
      </w:r>
      <w:r>
        <w:rPr>
          <w:lang w:val="en-GB"/>
        </w:rPr>
        <w:t xml:space="preserve"> </w:t>
      </w:r>
    </w:p>
    <w:p w14:paraId="22B16000" w14:textId="62E2AC50" w:rsidR="00C3716B" w:rsidRPr="00E62582" w:rsidRDefault="0052005C" w:rsidP="00E62582">
      <w:pPr>
        <w:rPr>
          <w:b/>
          <w:bCs/>
          <w:i/>
          <w:iCs/>
          <w:lang w:val="en-GB"/>
        </w:rPr>
      </w:pPr>
      <w:r>
        <w:rPr>
          <w:b/>
          <w:bCs/>
          <w:lang w:val="en-GB"/>
        </w:rPr>
        <w:t xml:space="preserve">Technical Assistance </w:t>
      </w:r>
      <w:r w:rsidR="0091584D">
        <w:rPr>
          <w:b/>
          <w:bCs/>
          <w:lang w:val="en-GB"/>
        </w:rPr>
        <w:t>Provider</w:t>
      </w:r>
    </w:p>
    <w:p w14:paraId="0BF4CDE1" w14:textId="6BE83F0A" w:rsidR="00AD3E9E" w:rsidRPr="00671207" w:rsidRDefault="00AD3E9E" w:rsidP="0052005C">
      <w:pPr>
        <w:ind w:left="851"/>
        <w:rPr>
          <w:lang w:val="en-GB"/>
        </w:rPr>
      </w:pPr>
      <w:r w:rsidRPr="00671207">
        <w:rPr>
          <w:lang w:val="en-GB"/>
        </w:rPr>
        <w:t xml:space="preserve">the Clean energy for EU islands </w:t>
      </w:r>
      <w:r w:rsidR="00207122">
        <w:rPr>
          <w:lang w:val="en-GB"/>
        </w:rPr>
        <w:t>s</w:t>
      </w:r>
      <w:r w:rsidRPr="00671207">
        <w:rPr>
          <w:lang w:val="en-GB"/>
        </w:rPr>
        <w:t xml:space="preserve">ecretariat, represented by </w:t>
      </w:r>
    </w:p>
    <w:p w14:paraId="498AD946" w14:textId="77777777" w:rsidR="00AD3E9E" w:rsidRDefault="00AD3E9E" w:rsidP="0052005C">
      <w:pPr>
        <w:ind w:left="851"/>
        <w:rPr>
          <w:lang w:val="en-GB"/>
        </w:rPr>
      </w:pPr>
      <w:r w:rsidRPr="00164644">
        <w:rPr>
          <w:highlight w:val="yellow"/>
          <w:lang w:val="en-GB"/>
        </w:rPr>
        <w:t xml:space="preserve">[island secretariat member(s) who participated in the </w:t>
      </w:r>
      <w:r>
        <w:rPr>
          <w:highlight w:val="yellow"/>
          <w:lang w:val="en-GB"/>
        </w:rPr>
        <w:t>interview</w:t>
      </w:r>
      <w:r w:rsidRPr="00164644">
        <w:rPr>
          <w:highlight w:val="yellow"/>
          <w:lang w:val="en-GB"/>
        </w:rPr>
        <w:t>]</w:t>
      </w:r>
    </w:p>
    <w:p w14:paraId="6EBE3688" w14:textId="77777777" w:rsidR="00AD3E9E" w:rsidRDefault="00AD3E9E" w:rsidP="0052005C">
      <w:pPr>
        <w:ind w:left="851"/>
        <w:rPr>
          <w:lang w:val="en-GB"/>
        </w:rPr>
      </w:pPr>
      <w:r w:rsidRPr="00164644">
        <w:rPr>
          <w:highlight w:val="yellow"/>
          <w:lang w:val="en-GB"/>
        </w:rPr>
        <w:t>[regional partner representative name]</w:t>
      </w:r>
      <w:r w:rsidRPr="00671207">
        <w:rPr>
          <w:lang w:val="en-GB"/>
        </w:rPr>
        <w:t xml:space="preserve"> from </w:t>
      </w:r>
      <w:r w:rsidRPr="00164644">
        <w:rPr>
          <w:highlight w:val="yellow"/>
          <w:lang w:val="en-GB"/>
        </w:rPr>
        <w:t>[regional partner organisation]</w:t>
      </w:r>
    </w:p>
    <w:p w14:paraId="246F228D" w14:textId="47C7593F" w:rsidR="0052005C" w:rsidRDefault="003A4ACE" w:rsidP="0052005C">
      <w:pPr>
        <w:ind w:left="851"/>
        <w:rPr>
          <w:lang w:val="en-GB"/>
        </w:rPr>
      </w:pPr>
      <w:r>
        <w:rPr>
          <w:lang w:val="en-GB"/>
        </w:rPr>
        <w:t xml:space="preserve">Hereafter referred to as </w:t>
      </w:r>
      <w:r w:rsidRPr="003A4ACE">
        <w:rPr>
          <w:b/>
          <w:bCs/>
          <w:lang w:val="en-GB"/>
        </w:rPr>
        <w:t>the Secretariat</w:t>
      </w:r>
      <w:r>
        <w:rPr>
          <w:lang w:val="en-GB"/>
        </w:rPr>
        <w:t>.</w:t>
      </w:r>
    </w:p>
    <w:p w14:paraId="6DE2119C" w14:textId="77777777" w:rsidR="0052005C" w:rsidRPr="00671207" w:rsidRDefault="0052005C" w:rsidP="00E62582">
      <w:pPr>
        <w:pStyle w:val="Heading1"/>
        <w:numPr>
          <w:ilvl w:val="0"/>
          <w:numId w:val="0"/>
        </w:numPr>
      </w:pPr>
      <w:r w:rsidRPr="00671207">
        <w:t>Introduction</w:t>
      </w:r>
    </w:p>
    <w:p w14:paraId="54FA2093" w14:textId="6C5E2163" w:rsidR="00106B27" w:rsidRDefault="007B3EF6" w:rsidP="0052005C">
      <w:pPr>
        <w:rPr>
          <w:lang w:val="en-GB"/>
        </w:rPr>
      </w:pPr>
      <w:r w:rsidRPr="00671207">
        <w:rPr>
          <w:lang w:val="en-GB"/>
        </w:rPr>
        <w:t xml:space="preserve">The island </w:t>
      </w:r>
      <w:r w:rsidRPr="00164644">
        <w:rPr>
          <w:highlight w:val="yellow"/>
          <w:lang w:val="en-GB"/>
        </w:rPr>
        <w:t xml:space="preserve">[name of </w:t>
      </w:r>
      <w:r w:rsidR="001E6B2D">
        <w:rPr>
          <w:highlight w:val="yellow"/>
          <w:lang w:val="en-GB"/>
        </w:rPr>
        <w:t xml:space="preserve">the </w:t>
      </w:r>
      <w:r w:rsidRPr="00164644">
        <w:rPr>
          <w:highlight w:val="yellow"/>
          <w:lang w:val="en-GB"/>
        </w:rPr>
        <w:t>island]</w:t>
      </w:r>
      <w:r w:rsidRPr="00671207">
        <w:rPr>
          <w:lang w:val="en-GB"/>
        </w:rPr>
        <w:t xml:space="preserve"> applied</w:t>
      </w:r>
      <w:r w:rsidR="006E24A2">
        <w:rPr>
          <w:lang w:val="en-GB"/>
        </w:rPr>
        <w:t xml:space="preserve"> and was selected</w:t>
      </w:r>
      <w:r w:rsidRPr="00671207">
        <w:rPr>
          <w:lang w:val="en-GB"/>
        </w:rPr>
        <w:t xml:space="preserve"> for the </w:t>
      </w:r>
      <w:r w:rsidR="004A4C69" w:rsidRPr="004A4C69">
        <w:rPr>
          <w:lang/>
        </w:rPr>
        <w:t xml:space="preserve">Call </w:t>
      </w:r>
      <w:r w:rsidR="004A4C69" w:rsidRPr="004A4C69">
        <w:rPr>
          <w:lang w:val="en-GB"/>
        </w:rPr>
        <w:t xml:space="preserve">for Application of Interest for 30 Renewable Islands by 2030 </w:t>
      </w:r>
      <w:r w:rsidRPr="00671207">
        <w:rPr>
          <w:lang w:val="en-GB"/>
        </w:rPr>
        <w:t xml:space="preserve">from the Clean energy for EU islands </w:t>
      </w:r>
      <w:r w:rsidR="00207122">
        <w:rPr>
          <w:lang w:val="en-GB"/>
        </w:rPr>
        <w:t>s</w:t>
      </w:r>
      <w:r w:rsidRPr="00671207">
        <w:rPr>
          <w:lang w:val="en-GB"/>
        </w:rPr>
        <w:t>ecretariat</w:t>
      </w:r>
      <w:r w:rsidR="00E84EFE">
        <w:rPr>
          <w:lang w:val="en-GB"/>
        </w:rPr>
        <w:t>. The call for applicants was</w:t>
      </w:r>
      <w:r w:rsidRPr="00671207">
        <w:rPr>
          <w:lang w:val="en-GB"/>
        </w:rPr>
        <w:t xml:space="preserve"> </w:t>
      </w:r>
      <w:r w:rsidR="00F125EF">
        <w:rPr>
          <w:lang w:val="en-GB"/>
        </w:rPr>
        <w:t xml:space="preserve">published </w:t>
      </w:r>
      <w:r w:rsidRPr="00671207">
        <w:rPr>
          <w:lang w:val="en-GB"/>
        </w:rPr>
        <w:t xml:space="preserve">in </w:t>
      </w:r>
      <w:r w:rsidR="00F125EF">
        <w:rPr>
          <w:lang w:val="en-GB"/>
        </w:rPr>
        <w:t>June</w:t>
      </w:r>
      <w:r w:rsidRPr="00671207">
        <w:rPr>
          <w:lang w:val="en-GB"/>
        </w:rPr>
        <w:t xml:space="preserve"> 202</w:t>
      </w:r>
      <w:r w:rsidR="00F125EF">
        <w:rPr>
          <w:lang w:val="en-GB"/>
        </w:rPr>
        <w:t>3</w:t>
      </w:r>
      <w:r w:rsidR="00A85292">
        <w:rPr>
          <w:lang w:val="en-GB"/>
        </w:rPr>
        <w:t xml:space="preserve"> and targeted islands with a</w:t>
      </w:r>
      <w:r w:rsidR="00E84EFE">
        <w:rPr>
          <w:lang w:val="en-GB"/>
        </w:rPr>
        <w:t xml:space="preserve"> vision to become a</w:t>
      </w:r>
      <w:r w:rsidR="00056A13">
        <w:rPr>
          <w:lang w:val="en-GB"/>
        </w:rPr>
        <w:t xml:space="preserve"> </w:t>
      </w:r>
      <w:r w:rsidR="00E84EFE">
        <w:rPr>
          <w:lang w:val="en-GB"/>
        </w:rPr>
        <w:t>100% RES island</w:t>
      </w:r>
      <w:r w:rsidR="00112F7F">
        <w:rPr>
          <w:lang w:val="en-GB"/>
        </w:rPr>
        <w:t>.</w:t>
      </w:r>
      <w:r w:rsidR="00CD74C2">
        <w:rPr>
          <w:lang/>
        </w:rPr>
        <w:t xml:space="preserve"> T</w:t>
      </w:r>
      <w:r w:rsidR="00106B27" w:rsidRPr="00106B27">
        <w:rPr>
          <w:lang w:val="en-GB"/>
        </w:rPr>
        <w:t xml:space="preserve">he technical assistance is aimed at supporting </w:t>
      </w:r>
      <w:r w:rsidR="00CD74C2">
        <w:rPr>
          <w:lang/>
        </w:rPr>
        <w:t>the</w:t>
      </w:r>
      <w:r w:rsidR="00106B27" w:rsidRPr="00106B27">
        <w:rPr>
          <w:lang w:val="en-GB"/>
        </w:rPr>
        <w:t xml:space="preserve"> island to become fully renewable energy-powered islands by 2030. The focus of the technical assistance is on maximising implementation of projects contributing to 100% RES, removing potential barriers an</w:t>
      </w:r>
      <w:r w:rsidR="00DD42F4">
        <w:rPr>
          <w:lang/>
        </w:rPr>
        <w:t>d</w:t>
      </w:r>
      <w:r w:rsidR="00106B27" w:rsidRPr="00106B27">
        <w:rPr>
          <w:lang w:val="en-GB"/>
        </w:rPr>
        <w:t>/or bringing missing elements to ensure maximum implementation.</w:t>
      </w:r>
    </w:p>
    <w:p w14:paraId="00000007" w14:textId="01A86F23" w:rsidR="00056F3B" w:rsidRPr="00671207" w:rsidRDefault="003D748B">
      <w:pPr>
        <w:rPr>
          <w:lang w:val="en-GB"/>
        </w:rPr>
      </w:pPr>
      <w:r>
        <w:rPr>
          <w:lang w:val="en-GB"/>
        </w:rPr>
        <w:t>T</w:t>
      </w:r>
      <w:r w:rsidRPr="7449694E">
        <w:rPr>
          <w:lang w:val="en-GB"/>
        </w:rPr>
        <w:t>he island’s trajectory to becoming a 100% RES island (hereafter: the Island Trajectory)</w:t>
      </w:r>
      <w:r>
        <w:rPr>
          <w:lang w:val="en-GB"/>
        </w:rPr>
        <w:t xml:space="preserve"> was specified during a</w:t>
      </w:r>
      <w:r w:rsidR="000615B9" w:rsidRPr="7449694E">
        <w:rPr>
          <w:lang w:val="en-GB"/>
        </w:rPr>
        <w:t xml:space="preserve">n interview </w:t>
      </w:r>
      <w:r>
        <w:rPr>
          <w:lang w:val="en-GB"/>
        </w:rPr>
        <w:t xml:space="preserve">that </w:t>
      </w:r>
      <w:r w:rsidR="007B3EF6" w:rsidRPr="7449694E">
        <w:rPr>
          <w:lang w:val="en-GB"/>
        </w:rPr>
        <w:t xml:space="preserve">took place on </w:t>
      </w:r>
      <w:r w:rsidR="007B3EF6" w:rsidRPr="7449694E">
        <w:rPr>
          <w:highlight w:val="yellow"/>
          <w:lang w:val="en-GB"/>
        </w:rPr>
        <w:t>[insert date]</w:t>
      </w:r>
      <w:r w:rsidR="007B3EF6" w:rsidRPr="7449694E">
        <w:rPr>
          <w:lang w:val="en-GB"/>
        </w:rPr>
        <w:t xml:space="preserve"> between the </w:t>
      </w:r>
      <w:r w:rsidR="0052005C" w:rsidRPr="7449694E">
        <w:rPr>
          <w:lang w:val="en-GB"/>
        </w:rPr>
        <w:t xml:space="preserve">Island Transition Team </w:t>
      </w:r>
      <w:r w:rsidR="007B3EF6" w:rsidRPr="7449694E">
        <w:rPr>
          <w:lang w:val="en-GB"/>
        </w:rPr>
        <w:t xml:space="preserve">and </w:t>
      </w:r>
      <w:r w:rsidR="0052005C" w:rsidRPr="7449694E">
        <w:rPr>
          <w:lang w:val="en-GB"/>
        </w:rPr>
        <w:t>the S</w:t>
      </w:r>
      <w:r w:rsidR="007B3EF6" w:rsidRPr="7449694E">
        <w:rPr>
          <w:lang w:val="en-GB"/>
        </w:rPr>
        <w:t>ecretariat</w:t>
      </w:r>
      <w:r>
        <w:rPr>
          <w:lang w:val="en-GB"/>
        </w:rPr>
        <w:t>.</w:t>
      </w:r>
      <w:r w:rsidR="007B3EF6" w:rsidRPr="7449694E">
        <w:rPr>
          <w:lang w:val="en-GB"/>
        </w:rPr>
        <w:t xml:space="preserve"> </w:t>
      </w:r>
      <w:r w:rsidR="00E15E46" w:rsidRPr="7449694E">
        <w:rPr>
          <w:lang w:val="en-GB"/>
        </w:rPr>
        <w:t xml:space="preserve">The </w:t>
      </w:r>
      <w:r w:rsidR="006E24A2" w:rsidRPr="7449694E">
        <w:rPr>
          <w:lang w:val="en-GB"/>
        </w:rPr>
        <w:t xml:space="preserve">Island Trajectory is composed of </w:t>
      </w:r>
      <w:r w:rsidR="00C030B4" w:rsidRPr="7449694E">
        <w:rPr>
          <w:lang w:val="en-GB"/>
        </w:rPr>
        <w:t xml:space="preserve">the </w:t>
      </w:r>
      <w:r w:rsidR="00D52662">
        <w:rPr>
          <w:lang/>
        </w:rPr>
        <w:t>specific technical assistance</w:t>
      </w:r>
      <w:r w:rsidR="00D52662" w:rsidRPr="7449694E">
        <w:rPr>
          <w:lang w:val="en-GB"/>
        </w:rPr>
        <w:t xml:space="preserve"> </w:t>
      </w:r>
      <w:r w:rsidR="00C030B4" w:rsidRPr="7449694E">
        <w:rPr>
          <w:lang w:val="en-GB"/>
        </w:rPr>
        <w:t xml:space="preserve">that the Secretariat will </w:t>
      </w:r>
      <w:r w:rsidR="006E24A2" w:rsidRPr="7449694E">
        <w:rPr>
          <w:lang w:val="en-GB"/>
        </w:rPr>
        <w:t>provide</w:t>
      </w:r>
      <w:r w:rsidR="00C030B4" w:rsidRPr="7449694E">
        <w:rPr>
          <w:lang w:val="en-GB"/>
        </w:rPr>
        <w:t xml:space="preserve">, the workshops the </w:t>
      </w:r>
      <w:r w:rsidR="00056A13" w:rsidRPr="7449694E">
        <w:rPr>
          <w:lang w:val="en-GB"/>
        </w:rPr>
        <w:t xml:space="preserve">Island Transition Team </w:t>
      </w:r>
      <w:r w:rsidR="00C030B4" w:rsidRPr="7449694E">
        <w:rPr>
          <w:lang w:val="en-GB"/>
        </w:rPr>
        <w:t xml:space="preserve">will take part in, and the responsibilities of the </w:t>
      </w:r>
      <w:r w:rsidR="00056A13" w:rsidRPr="7449694E">
        <w:rPr>
          <w:lang w:val="en-GB"/>
        </w:rPr>
        <w:t xml:space="preserve">Parties </w:t>
      </w:r>
      <w:r w:rsidR="007B3EF6" w:rsidRPr="7449694E">
        <w:rPr>
          <w:lang w:val="en-GB"/>
        </w:rPr>
        <w:t xml:space="preserve">for the successful </w:t>
      </w:r>
      <w:r w:rsidR="002758B0" w:rsidRPr="7449694E">
        <w:rPr>
          <w:lang w:val="en-GB"/>
        </w:rPr>
        <w:t xml:space="preserve">implementation and completion of </w:t>
      </w:r>
      <w:r w:rsidR="001E6B2D">
        <w:rPr>
          <w:lang w:val="en-GB"/>
        </w:rPr>
        <w:t xml:space="preserve">the </w:t>
      </w:r>
      <w:r w:rsidR="002758B0" w:rsidRPr="7449694E">
        <w:rPr>
          <w:lang w:val="en-GB"/>
        </w:rPr>
        <w:t xml:space="preserve">trajectory. </w:t>
      </w:r>
    </w:p>
    <w:p w14:paraId="00000012" w14:textId="4932E61B" w:rsidR="00056F3B" w:rsidRPr="00671207" w:rsidRDefault="007B3EF6">
      <w:pPr>
        <w:rPr>
          <w:lang w:val="en-GB"/>
        </w:rPr>
      </w:pPr>
      <w:r w:rsidRPr="00671207">
        <w:rPr>
          <w:lang w:val="en-GB"/>
        </w:rPr>
        <w:lastRenderedPageBreak/>
        <w:t xml:space="preserve">The purpose of this </w:t>
      </w:r>
      <w:r w:rsidR="001F70A1">
        <w:rPr>
          <w:lang w:val="en-GB"/>
        </w:rPr>
        <w:t>RES</w:t>
      </w:r>
      <w:r w:rsidR="00056A13">
        <w:rPr>
          <w:lang w:val="en-GB"/>
        </w:rPr>
        <w:t>-</w:t>
      </w:r>
      <w:r w:rsidR="001F70A1">
        <w:rPr>
          <w:lang w:val="en-GB"/>
        </w:rPr>
        <w:t>island Trajectory</w:t>
      </w:r>
      <w:r w:rsidRPr="00671207">
        <w:rPr>
          <w:lang w:val="en-GB"/>
        </w:rPr>
        <w:t xml:space="preserve"> Agreement</w:t>
      </w:r>
      <w:r w:rsidR="00056A13">
        <w:rPr>
          <w:lang w:val="en-GB"/>
        </w:rPr>
        <w:t xml:space="preserve"> (hereafter: this Agreement)</w:t>
      </w:r>
      <w:r w:rsidRPr="00671207">
        <w:rPr>
          <w:lang w:val="en-GB"/>
        </w:rPr>
        <w:t xml:space="preserve"> is to </w:t>
      </w:r>
      <w:r w:rsidR="006551CB" w:rsidRPr="006551CB">
        <w:rPr>
          <w:lang w:val="en-GB"/>
        </w:rPr>
        <w:t xml:space="preserve">detail </w:t>
      </w:r>
      <w:r w:rsidR="006E24A2">
        <w:rPr>
          <w:lang w:val="en-GB"/>
        </w:rPr>
        <w:t>the Island Trajectory</w:t>
      </w:r>
      <w:r w:rsidR="00BD23BE">
        <w:rPr>
          <w:lang w:val="en-GB"/>
        </w:rPr>
        <w:t xml:space="preserve"> with a list of activities </w:t>
      </w:r>
      <w:r w:rsidR="004E25A2">
        <w:rPr>
          <w:lang w:val="en-GB"/>
        </w:rPr>
        <w:t xml:space="preserve">that will be implemented until </w:t>
      </w:r>
      <w:r w:rsidR="004E25A2" w:rsidRPr="004E25A2">
        <w:rPr>
          <w:highlight w:val="yellow"/>
          <w:lang w:val="en-GB"/>
        </w:rPr>
        <w:t>[month year]</w:t>
      </w:r>
      <w:r w:rsidR="00A421B9">
        <w:rPr>
          <w:lang w:val="en-GB"/>
        </w:rPr>
        <w:t>, and in any case before the end of December 2026</w:t>
      </w:r>
      <w:r w:rsidR="004E25A2">
        <w:rPr>
          <w:lang w:val="en-GB"/>
        </w:rPr>
        <w:t>. In addition</w:t>
      </w:r>
      <w:r w:rsidR="00056A13">
        <w:rPr>
          <w:lang w:val="en-GB"/>
        </w:rPr>
        <w:t>,</w:t>
      </w:r>
      <w:r w:rsidR="004E25A2">
        <w:rPr>
          <w:lang w:val="en-GB"/>
        </w:rPr>
        <w:t xml:space="preserve"> this Agreement helps</w:t>
      </w:r>
      <w:r w:rsidR="006551CB">
        <w:rPr>
          <w:lang w:val="en-GB"/>
        </w:rPr>
        <w:t xml:space="preserve"> </w:t>
      </w:r>
      <w:r w:rsidRPr="00671207">
        <w:rPr>
          <w:lang w:val="en-GB"/>
        </w:rPr>
        <w:t xml:space="preserve">set </w:t>
      </w:r>
      <w:r w:rsidR="00931474">
        <w:rPr>
          <w:lang w:val="en-GB"/>
        </w:rPr>
        <w:t xml:space="preserve">a </w:t>
      </w:r>
      <w:r w:rsidRPr="00671207">
        <w:rPr>
          <w:lang w:val="en-GB"/>
        </w:rPr>
        <w:t xml:space="preserve">common understanding and establish </w:t>
      </w:r>
      <w:r w:rsidR="001E6B2D">
        <w:rPr>
          <w:lang w:val="en-GB"/>
        </w:rPr>
        <w:t xml:space="preserve">the </w:t>
      </w:r>
      <w:r w:rsidRPr="00671207">
        <w:rPr>
          <w:lang w:val="en-GB"/>
        </w:rPr>
        <w:t xml:space="preserve">responsibilities of each of the </w:t>
      </w:r>
      <w:r w:rsidR="00056A13">
        <w:rPr>
          <w:lang w:val="en-GB"/>
        </w:rPr>
        <w:t>P</w:t>
      </w:r>
      <w:r w:rsidRPr="00671207">
        <w:rPr>
          <w:lang w:val="en-GB"/>
        </w:rPr>
        <w:t>arties</w:t>
      </w:r>
      <w:r w:rsidR="00687C65">
        <w:rPr>
          <w:lang w:val="en-GB"/>
        </w:rPr>
        <w:t>.</w:t>
      </w:r>
    </w:p>
    <w:p w14:paraId="6897EABD" w14:textId="7D0B1817" w:rsidR="00037DA2" w:rsidRDefault="00037DA2" w:rsidP="000319AE">
      <w:pPr>
        <w:rPr>
          <w:lang w:val="en-GB"/>
        </w:rPr>
      </w:pPr>
      <w:r>
        <w:rPr>
          <w:lang w:val="en-GB"/>
        </w:rPr>
        <w:t xml:space="preserve">The </w:t>
      </w:r>
      <w:r w:rsidR="000319AE">
        <w:rPr>
          <w:lang w:val="en-GB"/>
        </w:rPr>
        <w:t xml:space="preserve">Parties to this </w:t>
      </w:r>
      <w:r w:rsidR="00056A13">
        <w:rPr>
          <w:lang w:val="en-GB"/>
        </w:rPr>
        <w:t>A</w:t>
      </w:r>
      <w:r w:rsidR="000319AE">
        <w:rPr>
          <w:lang w:val="en-GB"/>
        </w:rPr>
        <w:t>greement agree on the following</w:t>
      </w:r>
      <w:r w:rsidR="00687C65">
        <w:rPr>
          <w:lang w:val="en-GB"/>
        </w:rPr>
        <w:t>:</w:t>
      </w:r>
    </w:p>
    <w:p w14:paraId="00000014" w14:textId="03280D7A" w:rsidR="00056F3B" w:rsidRPr="00671207" w:rsidRDefault="007B3EF6" w:rsidP="000319AE">
      <w:pPr>
        <w:pStyle w:val="Heading1"/>
      </w:pPr>
      <w:r w:rsidRPr="00671207">
        <w:t xml:space="preserve">Scope of the </w:t>
      </w:r>
      <w:r w:rsidR="0044309B">
        <w:t>[</w:t>
      </w:r>
      <w:r w:rsidR="0044309B" w:rsidRPr="0044309B">
        <w:rPr>
          <w:highlight w:val="yellow"/>
        </w:rPr>
        <w:t xml:space="preserve">name of </w:t>
      </w:r>
      <w:r w:rsidR="00684503">
        <w:rPr>
          <w:highlight w:val="yellow"/>
        </w:rPr>
        <w:t xml:space="preserve">the </w:t>
      </w:r>
      <w:r w:rsidR="0044309B" w:rsidRPr="0044309B">
        <w:rPr>
          <w:highlight w:val="yellow"/>
        </w:rPr>
        <w:t>island</w:t>
      </w:r>
      <w:r w:rsidR="0044309B">
        <w:t>] Trajectory</w:t>
      </w:r>
    </w:p>
    <w:p w14:paraId="00000015" w14:textId="2DD112C4" w:rsidR="00056F3B" w:rsidRPr="00671207" w:rsidRDefault="007B3EF6">
      <w:pPr>
        <w:rPr>
          <w:lang w:val="en-GB"/>
        </w:rPr>
      </w:pPr>
      <w:r w:rsidRPr="00671207">
        <w:rPr>
          <w:lang w:val="en-GB"/>
        </w:rPr>
        <w:t xml:space="preserve">During the </w:t>
      </w:r>
      <w:r w:rsidR="00F81759" w:rsidRPr="006414CB">
        <w:rPr>
          <w:lang w:val="en-GB"/>
        </w:rPr>
        <w:t>i</w:t>
      </w:r>
      <w:r w:rsidR="00905A48">
        <w:rPr>
          <w:lang w:val="en-GB"/>
        </w:rPr>
        <w:t>nterview</w:t>
      </w:r>
      <w:r w:rsidR="00056A13">
        <w:rPr>
          <w:lang w:val="en-GB"/>
        </w:rPr>
        <w:t xml:space="preserve"> </w:t>
      </w:r>
      <w:r w:rsidRPr="00671207">
        <w:rPr>
          <w:lang w:val="en-GB"/>
        </w:rPr>
        <w:t>and following communication</w:t>
      </w:r>
      <w:r w:rsidR="00056A13">
        <w:rPr>
          <w:lang w:val="en-GB"/>
        </w:rPr>
        <w:t>,</w:t>
      </w:r>
      <w:r w:rsidRPr="00671207">
        <w:rPr>
          <w:lang w:val="en-GB"/>
        </w:rPr>
        <w:t xml:space="preserve"> </w:t>
      </w:r>
      <w:r w:rsidR="0020519C">
        <w:rPr>
          <w:lang w:val="en-GB"/>
        </w:rPr>
        <w:t>the Island Trajectory was discussed. T</w:t>
      </w:r>
      <w:r w:rsidR="00056A13">
        <w:rPr>
          <w:lang w:val="en-GB"/>
        </w:rPr>
        <w:t>he Parties agreed on the following</w:t>
      </w:r>
      <w:r w:rsidRPr="00671207">
        <w:rPr>
          <w:lang w:val="en-GB"/>
        </w:rPr>
        <w:t xml:space="preserve"> scope </w:t>
      </w:r>
      <w:r w:rsidR="00056A13">
        <w:rPr>
          <w:lang w:val="en-GB"/>
        </w:rPr>
        <w:t>for</w:t>
      </w:r>
      <w:r w:rsidR="00056A13" w:rsidRPr="00671207">
        <w:rPr>
          <w:lang w:val="en-GB"/>
        </w:rPr>
        <w:t xml:space="preserve"> </w:t>
      </w:r>
      <w:r w:rsidRPr="00671207">
        <w:rPr>
          <w:lang w:val="en-GB"/>
        </w:rPr>
        <w:t xml:space="preserve">the </w:t>
      </w:r>
      <w:r w:rsidR="00905A48">
        <w:rPr>
          <w:lang w:val="en-GB"/>
        </w:rPr>
        <w:t>Trajectory</w:t>
      </w:r>
      <w:r w:rsidR="00056A13">
        <w:rPr>
          <w:lang w:val="en-GB"/>
        </w:rPr>
        <w:t xml:space="preserve"> (hereafter: the Trajectory Scope):</w:t>
      </w:r>
    </w:p>
    <w:p w14:paraId="00000017" w14:textId="7B80BA60" w:rsidR="00056F3B" w:rsidRPr="00671207" w:rsidRDefault="00446FD7">
      <w:pPr>
        <w:rPr>
          <w:i/>
          <w:color w:val="7F7F7F"/>
          <w:lang w:val="en-GB"/>
        </w:rPr>
      </w:pPr>
      <w:r>
        <w:rPr>
          <w:i/>
          <w:color w:val="7F7F7F"/>
          <w:lang w:val="en-GB"/>
        </w:rPr>
        <w:t>A clear</w:t>
      </w:r>
      <w:r w:rsidR="007B3EF6" w:rsidRPr="00671207">
        <w:rPr>
          <w:i/>
          <w:color w:val="7F7F7F"/>
          <w:lang w:val="en-GB"/>
        </w:rPr>
        <w:t xml:space="preserve"> and detailed description of the </w:t>
      </w:r>
      <w:r w:rsidR="00905A48">
        <w:rPr>
          <w:i/>
          <w:color w:val="7F7F7F"/>
          <w:lang w:val="en-GB"/>
        </w:rPr>
        <w:t xml:space="preserve">support </w:t>
      </w:r>
      <w:r w:rsidR="00C06D0F" w:rsidRPr="00E62582">
        <w:rPr>
          <w:i/>
          <w:color w:val="7F7F7F"/>
          <w:lang w:val="en-GB"/>
        </w:rPr>
        <w:t xml:space="preserve">the </w:t>
      </w:r>
      <w:r w:rsidR="00905A48">
        <w:rPr>
          <w:i/>
          <w:color w:val="7F7F7F"/>
          <w:lang w:val="en-GB"/>
        </w:rPr>
        <w:t xml:space="preserve">Secretariat will provide under </w:t>
      </w:r>
      <w:r w:rsidR="00056A13">
        <w:rPr>
          <w:i/>
          <w:color w:val="7F7F7F"/>
          <w:lang w:val="en-GB"/>
        </w:rPr>
        <w:t>the I</w:t>
      </w:r>
      <w:r w:rsidR="00905A48">
        <w:rPr>
          <w:i/>
          <w:color w:val="7F7F7F"/>
          <w:lang w:val="en-GB"/>
        </w:rPr>
        <w:t>sland Trajectory</w:t>
      </w:r>
      <w:r w:rsidR="007B3EF6" w:rsidRPr="00671207">
        <w:rPr>
          <w:i/>
          <w:color w:val="7F7F7F"/>
          <w:lang w:val="en-GB"/>
        </w:rPr>
        <w:t xml:space="preserve"> </w:t>
      </w:r>
      <w:r w:rsidR="00056A13">
        <w:rPr>
          <w:i/>
          <w:color w:val="7F7F7F"/>
          <w:lang w:val="en-GB"/>
        </w:rPr>
        <w:t>including</w:t>
      </w:r>
      <w:r w:rsidR="00687C65">
        <w:rPr>
          <w:i/>
          <w:color w:val="7F7F7F"/>
          <w:lang w:val="en-GB"/>
        </w:rPr>
        <w:t xml:space="preserve"> </w:t>
      </w:r>
      <w:r w:rsidR="007B3EF6" w:rsidRPr="00671207">
        <w:rPr>
          <w:i/>
          <w:color w:val="7F7F7F"/>
          <w:lang w:val="en-GB"/>
        </w:rPr>
        <w:t>the</w:t>
      </w:r>
      <w:r w:rsidR="001F2C5E">
        <w:rPr>
          <w:i/>
          <w:color w:val="7F7F7F"/>
          <w:lang w:val="en-GB"/>
        </w:rPr>
        <w:t xml:space="preserve"> timeline showing the time range or deadline</w:t>
      </w:r>
      <w:r w:rsidR="00056673">
        <w:rPr>
          <w:i/>
          <w:color w:val="7F7F7F"/>
          <w:lang w:val="en-GB"/>
        </w:rPr>
        <w:t xml:space="preserve"> (year)</w:t>
      </w:r>
      <w:r w:rsidR="001F2C5E">
        <w:rPr>
          <w:i/>
          <w:color w:val="7F7F7F"/>
          <w:lang w:val="en-GB"/>
        </w:rPr>
        <w:t xml:space="preserve"> for implementation of each of the activities within </w:t>
      </w:r>
      <w:r w:rsidR="00684503">
        <w:rPr>
          <w:i/>
          <w:color w:val="7F7F7F"/>
          <w:lang w:val="en-GB"/>
        </w:rPr>
        <w:t xml:space="preserve">the </w:t>
      </w:r>
      <w:r w:rsidR="00056A13">
        <w:rPr>
          <w:i/>
          <w:color w:val="7F7F7F"/>
          <w:lang w:val="en-GB"/>
        </w:rPr>
        <w:t>agreed timeframe</w:t>
      </w:r>
      <w:r w:rsidR="001F2C5E">
        <w:rPr>
          <w:i/>
          <w:color w:val="7F7F7F"/>
          <w:lang w:val="en-GB"/>
        </w:rPr>
        <w:t>.</w:t>
      </w:r>
      <w:r w:rsidR="007B3EF6" w:rsidRPr="00671207">
        <w:rPr>
          <w:i/>
          <w:color w:val="7F7F7F"/>
          <w:lang w:val="en-GB"/>
        </w:rPr>
        <w:t xml:space="preserve"> </w:t>
      </w:r>
    </w:p>
    <w:p w14:paraId="0000001A" w14:textId="76D7EC97" w:rsidR="00056F3B" w:rsidRPr="00671207" w:rsidRDefault="0085206A">
      <w:pPr>
        <w:rPr>
          <w:i/>
          <w:color w:val="7F7F7F"/>
          <w:lang w:val="en-GB"/>
        </w:rPr>
      </w:pPr>
      <w:r>
        <w:rPr>
          <w:i/>
          <w:color w:val="7F7F7F"/>
          <w:lang w:val="en-GB"/>
        </w:rPr>
        <w:t>Possible activities include</w:t>
      </w:r>
      <w:r w:rsidR="0044207C">
        <w:rPr>
          <w:i/>
          <w:color w:val="7F7F7F"/>
          <w:lang/>
        </w:rPr>
        <w:t xml:space="preserve"> the</w:t>
      </w:r>
      <w:r w:rsidR="00056A13">
        <w:rPr>
          <w:i/>
          <w:color w:val="7F7F7F"/>
          <w:lang w:val="en-GB"/>
        </w:rPr>
        <w:t xml:space="preserve"> </w:t>
      </w:r>
      <w:r w:rsidR="003F0804">
        <w:rPr>
          <w:i/>
          <w:color w:val="7F7F7F"/>
          <w:lang w:val="en-GB"/>
        </w:rPr>
        <w:t xml:space="preserve">preparation of </w:t>
      </w:r>
      <w:r w:rsidR="00056A13">
        <w:rPr>
          <w:i/>
          <w:color w:val="7F7F7F"/>
          <w:lang w:val="en-GB"/>
        </w:rPr>
        <w:t xml:space="preserve">a </w:t>
      </w:r>
      <w:r w:rsidR="003F0804">
        <w:rPr>
          <w:i/>
          <w:color w:val="7F7F7F"/>
          <w:lang w:val="en-GB"/>
        </w:rPr>
        <w:t>C</w:t>
      </w:r>
      <w:r w:rsidR="0044207C">
        <w:rPr>
          <w:i/>
          <w:color w:val="7F7F7F"/>
          <w:lang/>
        </w:rPr>
        <w:t xml:space="preserve">lean </w:t>
      </w:r>
      <w:r w:rsidR="003F0804">
        <w:rPr>
          <w:i/>
          <w:color w:val="7F7F7F"/>
          <w:lang w:val="en-GB"/>
        </w:rPr>
        <w:t>E</w:t>
      </w:r>
      <w:r w:rsidR="0044207C">
        <w:rPr>
          <w:i/>
          <w:color w:val="7F7F7F"/>
          <w:lang/>
        </w:rPr>
        <w:t xml:space="preserve">nergy </w:t>
      </w:r>
      <w:r w:rsidR="003F0804">
        <w:rPr>
          <w:i/>
          <w:color w:val="7F7F7F"/>
          <w:lang w:val="en-GB"/>
        </w:rPr>
        <w:t>T</w:t>
      </w:r>
      <w:r w:rsidR="0044207C">
        <w:rPr>
          <w:i/>
          <w:color w:val="7F7F7F"/>
          <w:lang/>
        </w:rPr>
        <w:t xml:space="preserve">ransition </w:t>
      </w:r>
      <w:r w:rsidR="003F0804">
        <w:rPr>
          <w:i/>
          <w:color w:val="7F7F7F"/>
          <w:lang w:val="en-GB"/>
        </w:rPr>
        <w:t>A</w:t>
      </w:r>
      <w:r w:rsidR="0044207C">
        <w:rPr>
          <w:i/>
          <w:color w:val="7F7F7F"/>
          <w:lang/>
        </w:rPr>
        <w:t>genda</w:t>
      </w:r>
      <w:r w:rsidR="003F0804">
        <w:rPr>
          <w:i/>
          <w:color w:val="7F7F7F"/>
          <w:lang w:val="en-GB"/>
        </w:rPr>
        <w:t xml:space="preserve">, </w:t>
      </w:r>
      <w:r w:rsidR="00BD489C">
        <w:rPr>
          <w:i/>
          <w:color w:val="7F7F7F"/>
          <w:lang w:val="en-GB"/>
        </w:rPr>
        <w:t>support for stakeholder</w:t>
      </w:r>
      <w:r w:rsidR="005846E9">
        <w:rPr>
          <w:i/>
          <w:color w:val="7F7F7F"/>
          <w:lang w:val="en-GB"/>
        </w:rPr>
        <w:t xml:space="preserve"> </w:t>
      </w:r>
      <w:r w:rsidR="00BD489C">
        <w:rPr>
          <w:i/>
          <w:color w:val="7F7F7F"/>
          <w:lang w:val="en-GB"/>
        </w:rPr>
        <w:t xml:space="preserve">engagement, regulatory analysis or pre-feasibility study for a specific sector or a project, feasibility studies, </w:t>
      </w:r>
      <w:r w:rsidR="009C2D9B">
        <w:rPr>
          <w:i/>
          <w:color w:val="7F7F7F"/>
          <w:lang w:val="en-GB"/>
        </w:rPr>
        <w:t>financing advice, tender support</w:t>
      </w:r>
      <w:r w:rsidR="0044207C">
        <w:rPr>
          <w:i/>
          <w:color w:val="7F7F7F"/>
          <w:lang/>
        </w:rPr>
        <w:t xml:space="preserve"> and</w:t>
      </w:r>
      <w:r w:rsidR="009C2D9B">
        <w:rPr>
          <w:i/>
          <w:color w:val="7F7F7F"/>
          <w:lang w:val="en-GB"/>
        </w:rPr>
        <w:t xml:space="preserve"> topic</w:t>
      </w:r>
      <w:r w:rsidR="0044207C">
        <w:rPr>
          <w:i/>
          <w:color w:val="7F7F7F"/>
          <w:lang/>
        </w:rPr>
        <w:t>-</w:t>
      </w:r>
      <w:r w:rsidR="009C2D9B">
        <w:rPr>
          <w:i/>
          <w:color w:val="7F7F7F"/>
          <w:lang w:val="en-GB"/>
        </w:rPr>
        <w:t xml:space="preserve">specific workshops. </w:t>
      </w:r>
      <w:r w:rsidR="007B3EF6" w:rsidRPr="00671207">
        <w:rPr>
          <w:i/>
          <w:color w:val="7F7F7F"/>
          <w:lang w:val="en-GB"/>
        </w:rPr>
        <w:t xml:space="preserve">As a summary of this section, please use the table below to indicate the </w:t>
      </w:r>
      <w:r w:rsidR="0080369B">
        <w:rPr>
          <w:i/>
          <w:color w:val="7F7F7F"/>
          <w:lang w:val="en-GB"/>
        </w:rPr>
        <w:t>activities</w:t>
      </w:r>
      <w:r w:rsidR="007B3EF6" w:rsidRPr="00671207">
        <w:rPr>
          <w:i/>
          <w:color w:val="7F7F7F"/>
          <w:lang w:val="en-GB"/>
        </w:rPr>
        <w:t xml:space="preserve"> that will be </w:t>
      </w:r>
      <w:r w:rsidR="0080369B">
        <w:rPr>
          <w:i/>
          <w:color w:val="7F7F7F"/>
          <w:lang w:val="en-GB"/>
        </w:rPr>
        <w:t>implemented</w:t>
      </w:r>
      <w:r w:rsidR="007B3EF6" w:rsidRPr="00671207">
        <w:rPr>
          <w:i/>
          <w:color w:val="7F7F7F"/>
          <w:lang w:val="en-GB"/>
        </w:rPr>
        <w:t xml:space="preserve"> as part of the </w:t>
      </w:r>
      <w:r w:rsidR="0080369B">
        <w:rPr>
          <w:i/>
          <w:color w:val="7F7F7F"/>
          <w:lang w:val="en-GB"/>
        </w:rPr>
        <w:t>island Trajectory</w:t>
      </w:r>
      <w:r w:rsidR="007B3EF6" w:rsidRPr="00671207">
        <w:rPr>
          <w:i/>
          <w:color w:val="7F7F7F"/>
          <w:lang w:val="en-GB"/>
        </w:rPr>
        <w:t xml:space="preserve"> and the estimated timing for each one of them</w:t>
      </w:r>
      <w:r w:rsidR="00274C9C">
        <w:rPr>
          <w:i/>
          <w:color w:val="7F7F7F"/>
          <w:lang w:val="en-GB"/>
        </w:rPr>
        <w:t xml:space="preserve"> indicating the year of implementation</w:t>
      </w:r>
      <w:r w:rsidR="007B3EF6" w:rsidRPr="00671207">
        <w:rPr>
          <w:i/>
          <w:color w:val="7F7F7F"/>
          <w:lang w:val="en-GB"/>
        </w:rPr>
        <w:t xml:space="preserve">. </w:t>
      </w:r>
    </w:p>
    <w:tbl>
      <w:tblPr>
        <w:tblStyle w:val="ListTable1Light-Accent3"/>
        <w:tblW w:w="9066" w:type="dxa"/>
        <w:tblLayout w:type="fixed"/>
        <w:tblLook w:val="04A0" w:firstRow="1" w:lastRow="0" w:firstColumn="1" w:lastColumn="0" w:noHBand="0" w:noVBand="1"/>
      </w:tblPr>
      <w:tblGrid>
        <w:gridCol w:w="2574"/>
        <w:gridCol w:w="3246"/>
        <w:gridCol w:w="3246"/>
      </w:tblGrid>
      <w:tr w:rsidR="0080369B" w:rsidRPr="0080369B" w14:paraId="08759FF5" w14:textId="41E34A01" w:rsidTr="00803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000001C" w14:textId="0A61D148" w:rsidR="0080369B" w:rsidRPr="0080369B" w:rsidRDefault="0080369B" w:rsidP="00671207">
            <w:pPr>
              <w:rPr>
                <w:b w:val="0"/>
                <w:sz w:val="22"/>
                <w:szCs w:val="22"/>
                <w:lang w:val="en-GB"/>
              </w:rPr>
            </w:pPr>
            <w:r w:rsidRPr="0080369B">
              <w:rPr>
                <w:sz w:val="22"/>
                <w:szCs w:val="22"/>
                <w:lang w:val="en-GB"/>
              </w:rPr>
              <w:t>Activity name</w:t>
            </w:r>
          </w:p>
        </w:tc>
        <w:tc>
          <w:tcPr>
            <w:tcW w:w="3246" w:type="dxa"/>
          </w:tcPr>
          <w:p w14:paraId="0000001D" w14:textId="127AA7F3" w:rsidR="0080369B" w:rsidRPr="0080369B" w:rsidRDefault="0080369B">
            <w:pPr>
              <w:cnfStyle w:val="100000000000" w:firstRow="1" w:lastRow="0" w:firstColumn="0" w:lastColumn="0" w:oddVBand="0" w:evenVBand="0" w:oddHBand="0" w:evenHBand="0" w:firstRowFirstColumn="0" w:firstRowLastColumn="0" w:lastRowFirstColumn="0" w:lastRowLastColumn="0"/>
              <w:rPr>
                <w:b w:val="0"/>
                <w:sz w:val="22"/>
                <w:szCs w:val="22"/>
                <w:lang w:val="en-GB"/>
              </w:rPr>
            </w:pPr>
            <w:r w:rsidRPr="0080369B">
              <w:rPr>
                <w:sz w:val="22"/>
                <w:szCs w:val="22"/>
                <w:lang w:val="en-GB"/>
              </w:rPr>
              <w:t>Activity description</w:t>
            </w:r>
          </w:p>
        </w:tc>
        <w:tc>
          <w:tcPr>
            <w:tcW w:w="3246" w:type="dxa"/>
          </w:tcPr>
          <w:p w14:paraId="479AEDD1" w14:textId="3837D6D2" w:rsidR="0080369B" w:rsidRPr="0080369B" w:rsidRDefault="0080369B">
            <w:pPr>
              <w:cnfStyle w:val="100000000000" w:firstRow="1" w:lastRow="0" w:firstColumn="0" w:lastColumn="0" w:oddVBand="0" w:evenVBand="0" w:oddHBand="0" w:evenHBand="0" w:firstRowFirstColumn="0" w:firstRowLastColumn="0" w:lastRowFirstColumn="0" w:lastRowLastColumn="0"/>
              <w:rPr>
                <w:sz w:val="22"/>
                <w:szCs w:val="22"/>
                <w:lang w:val="en-GB"/>
              </w:rPr>
            </w:pPr>
            <w:r>
              <w:rPr>
                <w:sz w:val="22"/>
                <w:szCs w:val="22"/>
                <w:lang w:val="en-GB"/>
              </w:rPr>
              <w:t>Estimate</w:t>
            </w:r>
            <w:r w:rsidR="0044207C">
              <w:rPr>
                <w:sz w:val="22"/>
                <w:szCs w:val="22"/>
                <w:lang/>
              </w:rPr>
              <w:t>d</w:t>
            </w:r>
            <w:r>
              <w:rPr>
                <w:sz w:val="22"/>
                <w:szCs w:val="22"/>
                <w:lang w:val="en-GB"/>
              </w:rPr>
              <w:t xml:space="preserve"> timeframe</w:t>
            </w:r>
            <w:r w:rsidR="00274C9C">
              <w:rPr>
                <w:sz w:val="22"/>
                <w:szCs w:val="22"/>
                <w:lang w:val="en-GB"/>
              </w:rPr>
              <w:t xml:space="preserve"> </w:t>
            </w:r>
            <w:r w:rsidR="00103325">
              <w:rPr>
                <w:sz w:val="22"/>
                <w:szCs w:val="22"/>
                <w:lang w:val="en-GB"/>
              </w:rPr>
              <w:t>(year)</w:t>
            </w:r>
          </w:p>
        </w:tc>
      </w:tr>
      <w:tr w:rsidR="0080369B" w:rsidRPr="0080369B" w14:paraId="23863845" w14:textId="1CFCD60C" w:rsidTr="00803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000001F" w14:textId="77777777" w:rsidR="0080369B" w:rsidRPr="0080369B" w:rsidRDefault="0080369B">
            <w:pPr>
              <w:rPr>
                <w:b w:val="0"/>
                <w:bCs w:val="0"/>
                <w:sz w:val="22"/>
                <w:szCs w:val="22"/>
                <w:lang w:val="en-GB"/>
              </w:rPr>
            </w:pPr>
          </w:p>
        </w:tc>
        <w:tc>
          <w:tcPr>
            <w:tcW w:w="3246" w:type="dxa"/>
          </w:tcPr>
          <w:p w14:paraId="00000020" w14:textId="77777777" w:rsidR="0080369B" w:rsidRPr="0080369B" w:rsidRDefault="0080369B">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3246" w:type="dxa"/>
          </w:tcPr>
          <w:p w14:paraId="2AAC4D6C" w14:textId="77777777" w:rsidR="0080369B" w:rsidRPr="0080369B" w:rsidRDefault="0080369B">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80369B" w:rsidRPr="0080369B" w14:paraId="6F2986BB" w14:textId="693CCAF4" w:rsidTr="0080369B">
        <w:tc>
          <w:tcPr>
            <w:cnfStyle w:val="001000000000" w:firstRow="0" w:lastRow="0" w:firstColumn="1" w:lastColumn="0" w:oddVBand="0" w:evenVBand="0" w:oddHBand="0" w:evenHBand="0" w:firstRowFirstColumn="0" w:firstRowLastColumn="0" w:lastRowFirstColumn="0" w:lastRowLastColumn="0"/>
            <w:tcW w:w="2574" w:type="dxa"/>
          </w:tcPr>
          <w:p w14:paraId="00000022" w14:textId="77777777" w:rsidR="0080369B" w:rsidRPr="0080369B" w:rsidRDefault="0080369B">
            <w:pPr>
              <w:rPr>
                <w:b w:val="0"/>
                <w:bCs w:val="0"/>
                <w:sz w:val="22"/>
                <w:szCs w:val="22"/>
                <w:lang w:val="en-GB"/>
              </w:rPr>
            </w:pPr>
          </w:p>
        </w:tc>
        <w:tc>
          <w:tcPr>
            <w:tcW w:w="3246" w:type="dxa"/>
          </w:tcPr>
          <w:p w14:paraId="00000023" w14:textId="77777777" w:rsidR="0080369B" w:rsidRPr="0080369B" w:rsidRDefault="0080369B">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3246" w:type="dxa"/>
          </w:tcPr>
          <w:p w14:paraId="5C42E129" w14:textId="77777777" w:rsidR="0080369B" w:rsidRPr="0080369B" w:rsidRDefault="0080369B">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80369B" w:rsidRPr="0080369B" w14:paraId="2722A1B5" w14:textId="2EE2C9F8" w:rsidTr="00803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0000025" w14:textId="77777777" w:rsidR="0080369B" w:rsidRPr="0080369B" w:rsidRDefault="0080369B">
            <w:pPr>
              <w:rPr>
                <w:b w:val="0"/>
                <w:bCs w:val="0"/>
                <w:sz w:val="22"/>
                <w:szCs w:val="22"/>
                <w:lang w:val="en-GB"/>
              </w:rPr>
            </w:pPr>
          </w:p>
        </w:tc>
        <w:tc>
          <w:tcPr>
            <w:tcW w:w="3246" w:type="dxa"/>
          </w:tcPr>
          <w:p w14:paraId="00000026" w14:textId="77777777" w:rsidR="0080369B" w:rsidRPr="0080369B" w:rsidRDefault="0080369B">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3246" w:type="dxa"/>
          </w:tcPr>
          <w:p w14:paraId="4D6AEDF5" w14:textId="77777777" w:rsidR="0080369B" w:rsidRPr="0080369B" w:rsidRDefault="0080369B">
            <w:pPr>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14:paraId="75780A52" w14:textId="77777777" w:rsidR="00F40819" w:rsidRDefault="00F40819" w:rsidP="00F40819">
      <w:pPr>
        <w:rPr>
          <w:lang w:val="en-GB"/>
        </w:rPr>
      </w:pPr>
    </w:p>
    <w:p w14:paraId="74A9FB7F" w14:textId="690C7CD4" w:rsidR="00AF6ED6" w:rsidRPr="00E62582" w:rsidRDefault="00852F9A" w:rsidP="00F40819">
      <w:pPr>
        <w:rPr>
          <w:iCs/>
          <w:lang w:val="en-GB"/>
        </w:rPr>
      </w:pPr>
      <w:r w:rsidRPr="00E62582">
        <w:rPr>
          <w:lang w:val="en-GB"/>
        </w:rPr>
        <w:t xml:space="preserve">The following activities will require financial plans to be prepared </w:t>
      </w:r>
      <w:r w:rsidR="00FE258A">
        <w:rPr>
          <w:lang w:val="en-GB"/>
        </w:rPr>
        <w:t>to</w:t>
      </w:r>
      <w:r w:rsidRPr="00E62582">
        <w:rPr>
          <w:lang w:val="en-GB"/>
        </w:rPr>
        <w:t xml:space="preserve"> </w:t>
      </w:r>
      <w:r w:rsidR="00AF6ED6" w:rsidRPr="00E62582">
        <w:rPr>
          <w:iCs/>
          <w:lang w:val="en-GB"/>
        </w:rPr>
        <w:t xml:space="preserve">facilitate implementation of the project on the ground. </w:t>
      </w:r>
    </w:p>
    <w:p w14:paraId="4A81DAFC" w14:textId="1F1DADB4" w:rsidR="00F40819" w:rsidRPr="00671207" w:rsidRDefault="00F40819" w:rsidP="00F40819">
      <w:pPr>
        <w:rPr>
          <w:i/>
          <w:color w:val="7F7F7F"/>
          <w:lang w:val="en-GB"/>
        </w:rPr>
      </w:pPr>
      <w:r>
        <w:rPr>
          <w:i/>
          <w:color w:val="7F7F7F"/>
          <w:lang w:val="en-GB"/>
        </w:rPr>
        <w:t xml:space="preserve">Indicate for which </w:t>
      </w:r>
      <w:r w:rsidR="00077632" w:rsidRPr="003D748B">
        <w:rPr>
          <w:i/>
          <w:color w:val="7F7F7F"/>
          <w:lang w:val="en-GB"/>
        </w:rPr>
        <w:t xml:space="preserve">projects/activities </w:t>
      </w:r>
      <w:r>
        <w:rPr>
          <w:i/>
          <w:color w:val="7F7F7F"/>
          <w:lang w:val="en-GB"/>
        </w:rPr>
        <w:t>financing plan</w:t>
      </w:r>
      <w:r w:rsidR="00077632" w:rsidRPr="003D748B">
        <w:rPr>
          <w:i/>
          <w:color w:val="7F7F7F"/>
          <w:lang w:val="en-GB"/>
        </w:rPr>
        <w:t>s</w:t>
      </w:r>
      <w:r>
        <w:rPr>
          <w:i/>
          <w:color w:val="7F7F7F"/>
          <w:lang w:val="en-GB"/>
        </w:rPr>
        <w:t xml:space="preserve"> </w:t>
      </w:r>
      <w:r w:rsidR="00077632" w:rsidRPr="003D748B">
        <w:rPr>
          <w:i/>
          <w:color w:val="7F7F7F"/>
          <w:lang w:val="en-GB"/>
        </w:rPr>
        <w:t>need to</w:t>
      </w:r>
      <w:r>
        <w:rPr>
          <w:i/>
          <w:color w:val="7F7F7F"/>
          <w:lang w:val="en-GB"/>
        </w:rPr>
        <w:t xml:space="preserve"> be prepared with the </w:t>
      </w:r>
      <w:r w:rsidR="00FE258A">
        <w:rPr>
          <w:i/>
          <w:color w:val="7F7F7F"/>
          <w:lang w:val="en-GB"/>
        </w:rPr>
        <w:t xml:space="preserve">estimated </w:t>
      </w:r>
      <w:r>
        <w:rPr>
          <w:i/>
          <w:color w:val="7F7F7F"/>
          <w:lang w:val="en-GB"/>
        </w:rPr>
        <w:t xml:space="preserve">timeframe (year) of </w:t>
      </w:r>
      <w:r w:rsidR="00077632" w:rsidRPr="003D748B">
        <w:rPr>
          <w:i/>
          <w:color w:val="7F7F7F"/>
          <w:lang w:val="en-GB"/>
        </w:rPr>
        <w:t>their</w:t>
      </w:r>
      <w:r>
        <w:rPr>
          <w:i/>
          <w:color w:val="7F7F7F"/>
          <w:lang w:val="en-GB"/>
        </w:rPr>
        <w:t xml:space="preserve"> preparation</w:t>
      </w:r>
      <w:r w:rsidRPr="00671207">
        <w:rPr>
          <w:i/>
          <w:color w:val="7F7F7F"/>
          <w:lang w:val="en-GB"/>
        </w:rPr>
        <w:t xml:space="preserve">. </w:t>
      </w:r>
    </w:p>
    <w:tbl>
      <w:tblPr>
        <w:tblStyle w:val="ListTable1Light-Accent3"/>
        <w:tblW w:w="5820" w:type="dxa"/>
        <w:tblLayout w:type="fixed"/>
        <w:tblLook w:val="04A0" w:firstRow="1" w:lastRow="0" w:firstColumn="1" w:lastColumn="0" w:noHBand="0" w:noVBand="1"/>
      </w:tblPr>
      <w:tblGrid>
        <w:gridCol w:w="2574"/>
        <w:gridCol w:w="3246"/>
      </w:tblGrid>
      <w:tr w:rsidR="00F40819" w:rsidRPr="0080369B" w14:paraId="44B827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72BAC2A5" w14:textId="77777777" w:rsidR="00F40819" w:rsidRPr="0080369B" w:rsidRDefault="00F40819">
            <w:pPr>
              <w:rPr>
                <w:b w:val="0"/>
                <w:sz w:val="22"/>
                <w:szCs w:val="22"/>
                <w:lang w:val="en-GB"/>
              </w:rPr>
            </w:pPr>
            <w:r w:rsidRPr="0080369B">
              <w:rPr>
                <w:sz w:val="22"/>
                <w:szCs w:val="22"/>
                <w:lang w:val="en-GB"/>
              </w:rPr>
              <w:t>Activity name</w:t>
            </w:r>
          </w:p>
        </w:tc>
        <w:tc>
          <w:tcPr>
            <w:tcW w:w="3246" w:type="dxa"/>
          </w:tcPr>
          <w:p w14:paraId="01CA30A0" w14:textId="77777777" w:rsidR="00F40819" w:rsidRPr="0080369B" w:rsidRDefault="00F40819">
            <w:pPr>
              <w:cnfStyle w:val="100000000000" w:firstRow="1" w:lastRow="0" w:firstColumn="0" w:lastColumn="0" w:oddVBand="0" w:evenVBand="0" w:oddHBand="0" w:evenHBand="0" w:firstRowFirstColumn="0" w:firstRowLastColumn="0" w:lastRowFirstColumn="0" w:lastRowLastColumn="0"/>
              <w:rPr>
                <w:sz w:val="22"/>
                <w:szCs w:val="22"/>
                <w:lang w:val="en-GB"/>
              </w:rPr>
            </w:pPr>
            <w:r>
              <w:rPr>
                <w:sz w:val="22"/>
                <w:szCs w:val="22"/>
                <w:lang w:val="en-GB"/>
              </w:rPr>
              <w:t>Estimate timeframe (year)</w:t>
            </w:r>
          </w:p>
        </w:tc>
      </w:tr>
      <w:tr w:rsidR="00F40819" w:rsidRPr="0080369B" w14:paraId="4C6EB1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67C45E10" w14:textId="77777777" w:rsidR="00F40819" w:rsidRPr="0080369B" w:rsidRDefault="00F40819">
            <w:pPr>
              <w:rPr>
                <w:b w:val="0"/>
                <w:bCs w:val="0"/>
                <w:sz w:val="22"/>
                <w:szCs w:val="22"/>
                <w:lang w:val="en-GB"/>
              </w:rPr>
            </w:pPr>
          </w:p>
        </w:tc>
        <w:tc>
          <w:tcPr>
            <w:tcW w:w="3246" w:type="dxa"/>
          </w:tcPr>
          <w:p w14:paraId="735985CB" w14:textId="77777777" w:rsidR="00F40819" w:rsidRPr="0080369B" w:rsidRDefault="00F40819">
            <w:pPr>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14:paraId="4DAA1B2A" w14:textId="77777777" w:rsidR="00F40819" w:rsidRPr="00671207" w:rsidRDefault="00F40819" w:rsidP="00F40819">
      <w:pPr>
        <w:rPr>
          <w:i/>
          <w:color w:val="7F7F7F"/>
          <w:lang w:val="en-GB"/>
        </w:rPr>
      </w:pPr>
    </w:p>
    <w:p w14:paraId="084BD81F" w14:textId="59A85FDC" w:rsidR="005F1051" w:rsidRDefault="00621058" w:rsidP="007148A2">
      <w:pPr>
        <w:spacing w:before="240"/>
        <w:rPr>
          <w:lang w:val="en-US"/>
        </w:rPr>
      </w:pPr>
      <w:r w:rsidRPr="4B214EED">
        <w:rPr>
          <w:lang w:val="en-US"/>
        </w:rPr>
        <w:lastRenderedPageBreak/>
        <w:t xml:space="preserve">By signing of Trajectory Agreement, the island agrees to cooperate with the Secretariat with a joint commitment to identify, develop and implement projects which bring the island closer to the vision of becoming a 100% RES island. </w:t>
      </w:r>
    </w:p>
    <w:p w14:paraId="1028E766" w14:textId="514968F1" w:rsidR="00A20436" w:rsidRDefault="00621058" w:rsidP="007148A2">
      <w:pPr>
        <w:spacing w:before="240"/>
        <w:rPr>
          <w:lang w:val="en-US"/>
        </w:rPr>
      </w:pPr>
      <w:r w:rsidRPr="0073251B">
        <w:rPr>
          <w:lang w:val="en-US"/>
        </w:rPr>
        <w:t xml:space="preserve">Signing the Trajectory Agreement does not legally bind the island to achieve 100% RES by 2030. It is an engagement of the island transition team, within their current roles on the island, to proactively cooperate with the Secretariat to source crucial and impactful projects, identified in the Trajectory Agreement and find optimal ways for their implementation. </w:t>
      </w:r>
    </w:p>
    <w:p w14:paraId="0DC6C453" w14:textId="6C6989A5" w:rsidR="00A041AC" w:rsidRDefault="00A041AC" w:rsidP="000319AE">
      <w:pPr>
        <w:pStyle w:val="Heading1"/>
      </w:pPr>
      <w:r>
        <w:t xml:space="preserve">Implementation </w:t>
      </w:r>
    </w:p>
    <w:p w14:paraId="1F9B773E" w14:textId="0F3C1D61" w:rsidR="00917C6A" w:rsidRDefault="00917C6A" w:rsidP="00917C6A">
      <w:pPr>
        <w:jc w:val="both"/>
        <w:rPr>
          <w:lang w:val="en-GB"/>
        </w:rPr>
      </w:pPr>
      <w:r w:rsidRPr="00671207">
        <w:rPr>
          <w:lang w:val="en-GB"/>
        </w:rPr>
        <w:t xml:space="preserve">The </w:t>
      </w:r>
      <w:r w:rsidRPr="00056A13">
        <w:rPr>
          <w:lang w:val="en-GB"/>
        </w:rPr>
        <w:t>Island Transition Team</w:t>
      </w:r>
      <w:r w:rsidDel="00A041AC">
        <w:rPr>
          <w:lang w:val="en-GB"/>
        </w:rPr>
        <w:t xml:space="preserve"> </w:t>
      </w:r>
      <w:r>
        <w:rPr>
          <w:lang w:val="en-GB"/>
        </w:rPr>
        <w:t xml:space="preserve">and the Secretariat are </w:t>
      </w:r>
      <w:r w:rsidRPr="00671207">
        <w:rPr>
          <w:lang w:val="en-GB"/>
        </w:rPr>
        <w:t>responsible</w:t>
      </w:r>
      <w:r w:rsidR="00403955">
        <w:rPr>
          <w:lang w:val="en-GB"/>
        </w:rPr>
        <w:t xml:space="preserve"> to execute the</w:t>
      </w:r>
      <w:r>
        <w:rPr>
          <w:lang w:val="en-GB"/>
        </w:rPr>
        <w:t xml:space="preserve"> activities listed in this Agreement</w:t>
      </w:r>
      <w:r w:rsidR="00403955">
        <w:rPr>
          <w:lang w:val="en-GB"/>
        </w:rPr>
        <w:t xml:space="preserve"> to the best of their abilities. </w:t>
      </w:r>
    </w:p>
    <w:p w14:paraId="71A5822F" w14:textId="4F9AA0EB" w:rsidR="00BE2A6D" w:rsidRDefault="00917C6A" w:rsidP="00917C6A">
      <w:pPr>
        <w:rPr>
          <w:i/>
          <w:color w:val="7F7F7F"/>
          <w:lang w:val="en-GB"/>
        </w:rPr>
      </w:pPr>
      <w:r w:rsidRPr="00671207">
        <w:rPr>
          <w:i/>
          <w:color w:val="7F7F7F"/>
          <w:lang w:val="en-GB"/>
        </w:rPr>
        <w:t xml:space="preserve">Introduce exact start and end dates and anticipated milestones of the </w:t>
      </w:r>
      <w:r w:rsidR="00687C65">
        <w:rPr>
          <w:i/>
          <w:color w:val="7F7F7F"/>
          <w:lang w:val="en-GB"/>
        </w:rPr>
        <w:t>I</w:t>
      </w:r>
      <w:r>
        <w:rPr>
          <w:i/>
          <w:color w:val="7F7F7F"/>
          <w:lang w:val="en-GB"/>
        </w:rPr>
        <w:t>sland Trajectory</w:t>
      </w:r>
      <w:r w:rsidRPr="00671207">
        <w:rPr>
          <w:i/>
          <w:color w:val="7F7F7F"/>
          <w:lang w:val="en-GB"/>
        </w:rPr>
        <w:t xml:space="preserve">, including </w:t>
      </w:r>
      <w:r>
        <w:rPr>
          <w:i/>
          <w:color w:val="7F7F7F"/>
          <w:lang w:val="en-GB"/>
        </w:rPr>
        <w:t xml:space="preserve">the milestones in the form of different reports, </w:t>
      </w:r>
      <w:r w:rsidRPr="00671207">
        <w:rPr>
          <w:i/>
          <w:color w:val="7F7F7F"/>
          <w:lang w:val="en-GB"/>
        </w:rPr>
        <w:t>d</w:t>
      </w:r>
      <w:r>
        <w:rPr>
          <w:i/>
          <w:color w:val="7F7F7F"/>
          <w:lang w:val="en-GB"/>
        </w:rPr>
        <w:t>eadlines</w:t>
      </w:r>
      <w:r w:rsidRPr="00671207">
        <w:rPr>
          <w:i/>
          <w:color w:val="7F7F7F"/>
          <w:lang w:val="en-GB"/>
        </w:rPr>
        <w:t xml:space="preserve"> </w:t>
      </w:r>
      <w:r>
        <w:rPr>
          <w:i/>
          <w:color w:val="7F7F7F"/>
          <w:lang w:val="en-GB"/>
        </w:rPr>
        <w:t>for</w:t>
      </w:r>
      <w:r w:rsidRPr="00671207">
        <w:rPr>
          <w:i/>
          <w:color w:val="7F7F7F"/>
          <w:lang w:val="en-GB"/>
        </w:rPr>
        <w:t xml:space="preserve"> delivery of the</w:t>
      </w:r>
      <w:r>
        <w:rPr>
          <w:i/>
          <w:color w:val="7F7F7F"/>
          <w:lang w:val="en-GB"/>
        </w:rPr>
        <w:t xml:space="preserve"> activity and final report for the activities</w:t>
      </w:r>
      <w:r w:rsidR="00BE2A6D">
        <w:rPr>
          <w:i/>
          <w:color w:val="7F7F7F"/>
          <w:lang w:val="en-GB"/>
        </w:rPr>
        <w:t>.</w:t>
      </w:r>
    </w:p>
    <w:p w14:paraId="165C731A" w14:textId="31828BC0" w:rsidR="00BE2A6D" w:rsidRPr="00687C65" w:rsidRDefault="00BE2A6D" w:rsidP="006110D9">
      <w:pPr>
        <w:rPr>
          <w:i/>
          <w:color w:val="7F7F7F"/>
          <w:lang w:val="en-GB"/>
        </w:rPr>
      </w:pPr>
      <w:r>
        <w:rPr>
          <w:i/>
          <w:color w:val="7F7F7F"/>
          <w:lang w:val="en-GB"/>
        </w:rPr>
        <w:t>Define who the relevant participants and stakeholders are and</w:t>
      </w:r>
      <w:r w:rsidR="00A1215D">
        <w:rPr>
          <w:i/>
          <w:color w:val="7F7F7F"/>
          <w:lang w:val="en-GB"/>
        </w:rPr>
        <w:t xml:space="preserve"> briefly</w:t>
      </w:r>
      <w:r>
        <w:rPr>
          <w:i/>
          <w:color w:val="7F7F7F"/>
          <w:lang w:val="en-GB"/>
        </w:rPr>
        <w:t xml:space="preserve"> define their roles. Refer to relevant letters of commitment and declarations of support.</w:t>
      </w:r>
      <w:r w:rsidR="001608FD" w:rsidRPr="003D748B">
        <w:rPr>
          <w:i/>
          <w:color w:val="7F7F7F"/>
          <w:lang w:val="en-GB"/>
        </w:rPr>
        <w:t xml:space="preserve"> Link the </w:t>
      </w:r>
      <w:r w:rsidR="00B3455A" w:rsidRPr="003D748B">
        <w:rPr>
          <w:i/>
          <w:color w:val="7F7F7F"/>
          <w:lang w:val="en-GB"/>
        </w:rPr>
        <w:t>above</w:t>
      </w:r>
      <w:r w:rsidR="00A421B9">
        <w:rPr>
          <w:i/>
          <w:color w:val="7F7F7F"/>
          <w:lang w:val="en-GB"/>
        </w:rPr>
        <w:t>-</w:t>
      </w:r>
      <w:r w:rsidR="00B3455A" w:rsidRPr="003D748B">
        <w:rPr>
          <w:i/>
          <w:color w:val="7F7F7F"/>
          <w:lang w:val="en-GB"/>
        </w:rPr>
        <w:t>mentioned activities to the building blocks</w:t>
      </w:r>
      <w:r w:rsidR="00725763">
        <w:rPr>
          <w:i/>
          <w:color w:val="7F7F7F"/>
          <w:lang/>
        </w:rPr>
        <w:t xml:space="preserve">: </w:t>
      </w:r>
      <w:r w:rsidR="00725763" w:rsidRPr="00725763">
        <w:rPr>
          <w:i/>
          <w:color w:val="7F7F7F"/>
          <w:lang/>
        </w:rPr>
        <w:t>Energy efficiency measures</w:t>
      </w:r>
      <w:r w:rsidR="00DC5338">
        <w:rPr>
          <w:i/>
          <w:color w:val="7F7F7F"/>
          <w:lang/>
        </w:rPr>
        <w:t>, R</w:t>
      </w:r>
      <w:r w:rsidR="00725763" w:rsidRPr="00725763">
        <w:rPr>
          <w:i/>
          <w:color w:val="7F7F7F"/>
          <w:lang/>
        </w:rPr>
        <w:t>enewable sources</w:t>
      </w:r>
      <w:r w:rsidR="00DC5338">
        <w:rPr>
          <w:i/>
          <w:color w:val="7F7F7F"/>
          <w:lang/>
        </w:rPr>
        <w:t xml:space="preserve">, </w:t>
      </w:r>
      <w:r w:rsidR="00725763" w:rsidRPr="00725763">
        <w:rPr>
          <w:i/>
          <w:color w:val="7F7F7F"/>
          <w:lang/>
        </w:rPr>
        <w:t>Storage, flexibility, and demand response services</w:t>
      </w:r>
      <w:r w:rsidR="00595DA4">
        <w:rPr>
          <w:i/>
          <w:color w:val="7F7F7F"/>
          <w:lang/>
        </w:rPr>
        <w:t xml:space="preserve">, </w:t>
      </w:r>
      <w:r w:rsidR="00725763" w:rsidRPr="00725763">
        <w:rPr>
          <w:i/>
          <w:color w:val="7F7F7F"/>
          <w:lang/>
        </w:rPr>
        <w:t>Transport on and to/from the island</w:t>
      </w:r>
      <w:r w:rsidR="00595DA4">
        <w:rPr>
          <w:i/>
          <w:color w:val="7F7F7F"/>
          <w:lang/>
        </w:rPr>
        <w:t>,</w:t>
      </w:r>
      <w:r w:rsidR="00725763" w:rsidRPr="00725763">
        <w:rPr>
          <w:i/>
          <w:color w:val="7F7F7F"/>
          <w:lang/>
        </w:rPr>
        <w:t xml:space="preserve"> Heating and cooling</w:t>
      </w:r>
      <w:r w:rsidR="00595DA4">
        <w:rPr>
          <w:i/>
          <w:color w:val="7F7F7F"/>
          <w:lang/>
        </w:rPr>
        <w:t xml:space="preserve">, </w:t>
      </w:r>
      <w:r w:rsidR="00725763" w:rsidRPr="00725763">
        <w:rPr>
          <w:i/>
          <w:color w:val="7F7F7F"/>
          <w:lang/>
        </w:rPr>
        <w:t>Industrial activities</w:t>
      </w:r>
      <w:r w:rsidR="006110D9">
        <w:rPr>
          <w:i/>
          <w:color w:val="7F7F7F"/>
          <w:lang/>
        </w:rPr>
        <w:t>, I</w:t>
      </w:r>
      <w:r w:rsidR="00725763" w:rsidRPr="00725763">
        <w:rPr>
          <w:i/>
          <w:color w:val="7F7F7F"/>
          <w:lang/>
        </w:rPr>
        <w:t>nterconnections</w:t>
      </w:r>
      <w:r w:rsidR="006110D9">
        <w:rPr>
          <w:i/>
          <w:color w:val="7F7F7F"/>
          <w:lang/>
        </w:rPr>
        <w:t xml:space="preserve">, </w:t>
      </w:r>
      <w:r w:rsidR="00725763" w:rsidRPr="00725763">
        <w:rPr>
          <w:i/>
          <w:color w:val="7F7F7F"/>
          <w:lang/>
        </w:rPr>
        <w:t>Renewable energy ownership and business models</w:t>
      </w:r>
      <w:r w:rsidR="00B3455A" w:rsidRPr="003D748B">
        <w:rPr>
          <w:i/>
          <w:color w:val="7F7F7F"/>
          <w:lang w:val="en-GB"/>
        </w:rPr>
        <w:t>.</w:t>
      </w:r>
      <w:r>
        <w:rPr>
          <w:i/>
          <w:color w:val="7F7F7F"/>
          <w:lang w:val="en-GB"/>
        </w:rPr>
        <w:t xml:space="preserve"> </w:t>
      </w:r>
    </w:p>
    <w:p w14:paraId="00000034" w14:textId="5317D7AF" w:rsidR="00056F3B" w:rsidRPr="00687C65" w:rsidRDefault="007B3EF6" w:rsidP="00687C65">
      <w:pPr>
        <w:pStyle w:val="Heading2"/>
        <w:rPr>
          <w:lang w:val="en-GB"/>
        </w:rPr>
      </w:pPr>
      <w:r w:rsidRPr="00687C65">
        <w:rPr>
          <w:lang w:val="en-GB"/>
        </w:rPr>
        <w:t xml:space="preserve">Input and data required for the </w:t>
      </w:r>
      <w:r w:rsidR="00A041AC" w:rsidRPr="00687C65">
        <w:rPr>
          <w:lang w:val="en-GB"/>
        </w:rPr>
        <w:t xml:space="preserve">Island </w:t>
      </w:r>
      <w:r w:rsidR="009C5812" w:rsidRPr="00687C65">
        <w:rPr>
          <w:lang w:val="en-GB"/>
        </w:rPr>
        <w:t>Trajectory</w:t>
      </w:r>
    </w:p>
    <w:p w14:paraId="00000035" w14:textId="0BB85047" w:rsidR="00056F3B" w:rsidRPr="00671207" w:rsidRDefault="007B3EF6" w:rsidP="00411FC4">
      <w:pPr>
        <w:jc w:val="both"/>
        <w:rPr>
          <w:lang w:val="en-GB"/>
        </w:rPr>
      </w:pPr>
      <w:r w:rsidRPr="00671207">
        <w:rPr>
          <w:lang w:val="en-GB"/>
        </w:rPr>
        <w:t xml:space="preserve">The </w:t>
      </w:r>
      <w:r w:rsidR="00A041AC" w:rsidRPr="00056A13">
        <w:rPr>
          <w:lang w:val="en-GB"/>
        </w:rPr>
        <w:t>Island Transition Team</w:t>
      </w:r>
      <w:r w:rsidR="00A041AC" w:rsidDel="00A041AC">
        <w:rPr>
          <w:lang w:val="en-GB"/>
        </w:rPr>
        <w:t xml:space="preserve"> </w:t>
      </w:r>
      <w:r w:rsidR="009C5812">
        <w:rPr>
          <w:lang w:val="en-GB"/>
        </w:rPr>
        <w:t>is</w:t>
      </w:r>
      <w:r w:rsidRPr="00671207">
        <w:rPr>
          <w:lang w:val="en-GB"/>
        </w:rPr>
        <w:t xml:space="preserve"> responsible for collecting, </w:t>
      </w:r>
      <w:r w:rsidR="00A421B9" w:rsidRPr="00671207">
        <w:rPr>
          <w:lang w:val="en-GB"/>
        </w:rPr>
        <w:t>compiling,</w:t>
      </w:r>
      <w:r w:rsidRPr="00671207">
        <w:rPr>
          <w:lang w:val="en-GB"/>
        </w:rPr>
        <w:t xml:space="preserve"> and sending the data</w:t>
      </w:r>
      <w:r w:rsidR="00D36E4E">
        <w:rPr>
          <w:lang w:val="en-GB"/>
        </w:rPr>
        <w:t xml:space="preserve"> and information needed for the </w:t>
      </w:r>
      <w:r w:rsidR="004363E7">
        <w:rPr>
          <w:lang w:val="en-GB"/>
        </w:rPr>
        <w:t>Secretariat experts</w:t>
      </w:r>
      <w:r w:rsidR="00522DAB">
        <w:rPr>
          <w:lang w:val="en-GB"/>
        </w:rPr>
        <w:t xml:space="preserve"> and requested by the Island manager from the Secretariat. The list b</w:t>
      </w:r>
      <w:r w:rsidRPr="00671207">
        <w:rPr>
          <w:lang w:val="en-GB"/>
        </w:rPr>
        <w:t xml:space="preserve">elow </w:t>
      </w:r>
      <w:r w:rsidR="00522DAB">
        <w:rPr>
          <w:lang w:val="en-GB"/>
        </w:rPr>
        <w:t>represents a non-exhaustive list of the</w:t>
      </w:r>
      <w:r w:rsidR="0012388F">
        <w:rPr>
          <w:lang w:val="en-GB"/>
        </w:rPr>
        <w:t xml:space="preserve"> initial</w:t>
      </w:r>
      <w:r w:rsidR="00522DAB">
        <w:rPr>
          <w:lang w:val="en-GB"/>
        </w:rPr>
        <w:t xml:space="preserve"> </w:t>
      </w:r>
      <w:r w:rsidR="00EE15B4">
        <w:rPr>
          <w:lang w:val="en-GB"/>
        </w:rPr>
        <w:t xml:space="preserve">input data and information that will be needed for the activities under </w:t>
      </w:r>
      <w:r w:rsidR="0012388F">
        <w:rPr>
          <w:lang w:val="en-GB"/>
        </w:rPr>
        <w:t>this</w:t>
      </w:r>
      <w:r w:rsidR="00EE15B4">
        <w:rPr>
          <w:lang w:val="en-GB"/>
        </w:rPr>
        <w:t xml:space="preserve"> Agreement. </w:t>
      </w:r>
      <w:r w:rsidR="00620C61">
        <w:rPr>
          <w:lang w:val="en-GB"/>
        </w:rPr>
        <w:t xml:space="preserve">For each of the input data/information the </w:t>
      </w:r>
      <w:r w:rsidR="00411FC4">
        <w:rPr>
          <w:lang w:val="en-GB"/>
        </w:rPr>
        <w:t xml:space="preserve">estimated deadline is provided. </w:t>
      </w:r>
    </w:p>
    <w:tbl>
      <w:tblPr>
        <w:tblStyle w:val="ListTable1Light-Accent3"/>
        <w:tblW w:w="9072" w:type="dxa"/>
        <w:tblLayout w:type="fixed"/>
        <w:tblLook w:val="04A0" w:firstRow="1" w:lastRow="0" w:firstColumn="1" w:lastColumn="0" w:noHBand="0" w:noVBand="1"/>
      </w:tblPr>
      <w:tblGrid>
        <w:gridCol w:w="2694"/>
        <w:gridCol w:w="3402"/>
        <w:gridCol w:w="2976"/>
      </w:tblGrid>
      <w:tr w:rsidR="00056F3B" w14:paraId="5FEDFF00" w14:textId="77777777" w:rsidTr="00411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000037" w14:textId="77777777" w:rsidR="00056F3B" w:rsidRDefault="007B3EF6" w:rsidP="00671207">
            <w:pPr>
              <w:rPr>
                <w:b w:val="0"/>
                <w:sz w:val="22"/>
                <w:szCs w:val="22"/>
              </w:rPr>
            </w:pPr>
            <w:r>
              <w:rPr>
                <w:sz w:val="22"/>
                <w:szCs w:val="22"/>
              </w:rPr>
              <w:t>Input data</w:t>
            </w:r>
          </w:p>
        </w:tc>
        <w:tc>
          <w:tcPr>
            <w:tcW w:w="3402" w:type="dxa"/>
          </w:tcPr>
          <w:p w14:paraId="00000038" w14:textId="1D2D8697" w:rsidR="00056F3B" w:rsidRDefault="007B3EF6">
            <w:pP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Format and de</w:t>
            </w:r>
            <w:r w:rsidR="00411FC4">
              <w:rPr>
                <w:sz w:val="22"/>
                <w:szCs w:val="22"/>
              </w:rPr>
              <w:t>scription</w:t>
            </w:r>
          </w:p>
        </w:tc>
        <w:tc>
          <w:tcPr>
            <w:tcW w:w="2976" w:type="dxa"/>
          </w:tcPr>
          <w:p w14:paraId="00000039" w14:textId="6549E703" w:rsidR="00056F3B" w:rsidRDefault="007B3EF6">
            <w:pP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 xml:space="preserve">Agreed due </w:t>
            </w:r>
            <w:r w:rsidR="00411FC4">
              <w:rPr>
                <w:sz w:val="22"/>
                <w:szCs w:val="22"/>
              </w:rPr>
              <w:t>month/year</w:t>
            </w:r>
          </w:p>
        </w:tc>
      </w:tr>
      <w:tr w:rsidR="00056F3B" w14:paraId="485C96B0" w14:textId="77777777" w:rsidTr="00411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00003A" w14:textId="77777777" w:rsidR="00056F3B" w:rsidRPr="003A67B8" w:rsidRDefault="00056F3B">
            <w:pPr>
              <w:rPr>
                <w:b w:val="0"/>
                <w:bCs w:val="0"/>
                <w:sz w:val="22"/>
                <w:szCs w:val="22"/>
              </w:rPr>
            </w:pPr>
          </w:p>
        </w:tc>
        <w:tc>
          <w:tcPr>
            <w:tcW w:w="3402" w:type="dxa"/>
          </w:tcPr>
          <w:p w14:paraId="0000003B" w14:textId="77777777" w:rsidR="00056F3B" w:rsidRDefault="00056F3B">
            <w:pPr>
              <w:cnfStyle w:val="000000100000" w:firstRow="0" w:lastRow="0" w:firstColumn="0" w:lastColumn="0" w:oddVBand="0" w:evenVBand="0" w:oddHBand="1" w:evenHBand="0" w:firstRowFirstColumn="0" w:firstRowLastColumn="0" w:lastRowFirstColumn="0" w:lastRowLastColumn="0"/>
              <w:rPr>
                <w:sz w:val="22"/>
                <w:szCs w:val="22"/>
              </w:rPr>
            </w:pPr>
          </w:p>
        </w:tc>
        <w:tc>
          <w:tcPr>
            <w:tcW w:w="2976" w:type="dxa"/>
          </w:tcPr>
          <w:p w14:paraId="0000003C" w14:textId="77777777" w:rsidR="00056F3B" w:rsidRDefault="00056F3B">
            <w:pPr>
              <w:cnfStyle w:val="000000100000" w:firstRow="0" w:lastRow="0" w:firstColumn="0" w:lastColumn="0" w:oddVBand="0" w:evenVBand="0" w:oddHBand="1" w:evenHBand="0" w:firstRowFirstColumn="0" w:firstRowLastColumn="0" w:lastRowFirstColumn="0" w:lastRowLastColumn="0"/>
              <w:rPr>
                <w:sz w:val="22"/>
                <w:szCs w:val="22"/>
              </w:rPr>
            </w:pPr>
          </w:p>
        </w:tc>
      </w:tr>
      <w:tr w:rsidR="00056F3B" w14:paraId="230DC929" w14:textId="77777777" w:rsidTr="00411FC4">
        <w:tc>
          <w:tcPr>
            <w:cnfStyle w:val="001000000000" w:firstRow="0" w:lastRow="0" w:firstColumn="1" w:lastColumn="0" w:oddVBand="0" w:evenVBand="0" w:oddHBand="0" w:evenHBand="0" w:firstRowFirstColumn="0" w:firstRowLastColumn="0" w:lastRowFirstColumn="0" w:lastRowLastColumn="0"/>
            <w:tcW w:w="2694" w:type="dxa"/>
          </w:tcPr>
          <w:p w14:paraId="0000003D" w14:textId="77777777" w:rsidR="00056F3B" w:rsidRPr="003A67B8" w:rsidRDefault="00056F3B">
            <w:pPr>
              <w:rPr>
                <w:b w:val="0"/>
                <w:bCs w:val="0"/>
                <w:sz w:val="22"/>
                <w:szCs w:val="22"/>
              </w:rPr>
            </w:pPr>
          </w:p>
        </w:tc>
        <w:tc>
          <w:tcPr>
            <w:tcW w:w="3402" w:type="dxa"/>
          </w:tcPr>
          <w:p w14:paraId="0000003E" w14:textId="77777777" w:rsidR="00056F3B" w:rsidRDefault="00056F3B">
            <w:pPr>
              <w:cnfStyle w:val="000000000000" w:firstRow="0" w:lastRow="0" w:firstColumn="0" w:lastColumn="0" w:oddVBand="0" w:evenVBand="0" w:oddHBand="0" w:evenHBand="0" w:firstRowFirstColumn="0" w:firstRowLastColumn="0" w:lastRowFirstColumn="0" w:lastRowLastColumn="0"/>
              <w:rPr>
                <w:sz w:val="22"/>
                <w:szCs w:val="22"/>
              </w:rPr>
            </w:pPr>
          </w:p>
        </w:tc>
        <w:tc>
          <w:tcPr>
            <w:tcW w:w="2976" w:type="dxa"/>
          </w:tcPr>
          <w:p w14:paraId="0000003F" w14:textId="77777777" w:rsidR="00056F3B" w:rsidRDefault="00056F3B">
            <w:pPr>
              <w:cnfStyle w:val="000000000000" w:firstRow="0" w:lastRow="0" w:firstColumn="0" w:lastColumn="0" w:oddVBand="0" w:evenVBand="0" w:oddHBand="0" w:evenHBand="0" w:firstRowFirstColumn="0" w:firstRowLastColumn="0" w:lastRowFirstColumn="0" w:lastRowLastColumn="0"/>
              <w:rPr>
                <w:sz w:val="22"/>
                <w:szCs w:val="22"/>
              </w:rPr>
            </w:pPr>
          </w:p>
        </w:tc>
      </w:tr>
      <w:tr w:rsidR="00056F3B" w14:paraId="62EB00F6" w14:textId="77777777" w:rsidTr="00411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000040" w14:textId="77777777" w:rsidR="00056F3B" w:rsidRPr="003A67B8" w:rsidRDefault="00056F3B">
            <w:pPr>
              <w:rPr>
                <w:b w:val="0"/>
                <w:bCs w:val="0"/>
                <w:sz w:val="22"/>
                <w:szCs w:val="22"/>
              </w:rPr>
            </w:pPr>
          </w:p>
        </w:tc>
        <w:tc>
          <w:tcPr>
            <w:tcW w:w="3402" w:type="dxa"/>
          </w:tcPr>
          <w:p w14:paraId="00000041" w14:textId="77777777" w:rsidR="00056F3B" w:rsidRDefault="00056F3B">
            <w:pPr>
              <w:cnfStyle w:val="000000100000" w:firstRow="0" w:lastRow="0" w:firstColumn="0" w:lastColumn="0" w:oddVBand="0" w:evenVBand="0" w:oddHBand="1" w:evenHBand="0" w:firstRowFirstColumn="0" w:firstRowLastColumn="0" w:lastRowFirstColumn="0" w:lastRowLastColumn="0"/>
              <w:rPr>
                <w:sz w:val="22"/>
                <w:szCs w:val="22"/>
              </w:rPr>
            </w:pPr>
          </w:p>
        </w:tc>
        <w:tc>
          <w:tcPr>
            <w:tcW w:w="2976" w:type="dxa"/>
          </w:tcPr>
          <w:p w14:paraId="00000042" w14:textId="77777777" w:rsidR="00056F3B" w:rsidRDefault="00056F3B">
            <w:pPr>
              <w:cnfStyle w:val="000000100000" w:firstRow="0" w:lastRow="0" w:firstColumn="0" w:lastColumn="0" w:oddVBand="0" w:evenVBand="0" w:oddHBand="1" w:evenHBand="0" w:firstRowFirstColumn="0" w:firstRowLastColumn="0" w:lastRowFirstColumn="0" w:lastRowLastColumn="0"/>
              <w:rPr>
                <w:sz w:val="22"/>
                <w:szCs w:val="22"/>
              </w:rPr>
            </w:pPr>
          </w:p>
        </w:tc>
      </w:tr>
    </w:tbl>
    <w:p w14:paraId="00000044" w14:textId="0AD67ACA" w:rsidR="00056F3B" w:rsidRPr="00671207" w:rsidRDefault="007B3EF6" w:rsidP="00687C65">
      <w:pPr>
        <w:spacing w:before="240"/>
        <w:rPr>
          <w:lang w:val="en-GB"/>
        </w:rPr>
      </w:pPr>
      <w:r w:rsidRPr="00671207">
        <w:rPr>
          <w:lang w:val="en-GB"/>
        </w:rPr>
        <w:lastRenderedPageBreak/>
        <w:t xml:space="preserve">More data </w:t>
      </w:r>
      <w:r w:rsidR="00411FC4">
        <w:rPr>
          <w:lang w:val="en-GB"/>
        </w:rPr>
        <w:t>will</w:t>
      </w:r>
      <w:r w:rsidRPr="00671207">
        <w:rPr>
          <w:lang w:val="en-GB"/>
        </w:rPr>
        <w:t xml:space="preserve"> be required as the </w:t>
      </w:r>
      <w:r w:rsidR="00411FC4">
        <w:rPr>
          <w:lang w:val="en-GB"/>
        </w:rPr>
        <w:t>Trajectory activities are implemented and further developed</w:t>
      </w:r>
      <w:r w:rsidRPr="00671207">
        <w:rPr>
          <w:lang w:val="en-GB"/>
        </w:rPr>
        <w:t xml:space="preserve">. New requests will be communicated </w:t>
      </w:r>
      <w:r w:rsidR="00411FC4">
        <w:rPr>
          <w:lang w:val="en-GB"/>
        </w:rPr>
        <w:t xml:space="preserve">by the island manager </w:t>
      </w:r>
      <w:r w:rsidRPr="00671207">
        <w:rPr>
          <w:lang w:val="en-GB"/>
        </w:rPr>
        <w:t>to the island</w:t>
      </w:r>
      <w:r w:rsidR="00411FC4">
        <w:rPr>
          <w:lang w:val="en-GB"/>
        </w:rPr>
        <w:t xml:space="preserve"> transition team</w:t>
      </w:r>
      <w:r w:rsidRPr="00671207">
        <w:rPr>
          <w:lang w:val="en-GB"/>
        </w:rPr>
        <w:t xml:space="preserve"> and the timeframe for their delivery will be agreed </w:t>
      </w:r>
      <w:r w:rsidR="00FE258A">
        <w:rPr>
          <w:lang w:val="en-GB"/>
        </w:rPr>
        <w:t>upon</w:t>
      </w:r>
      <w:r w:rsidRPr="00671207">
        <w:rPr>
          <w:lang w:val="en-GB"/>
        </w:rPr>
        <w:t>.</w:t>
      </w:r>
    </w:p>
    <w:p w14:paraId="00000046" w14:textId="61315413" w:rsidR="00056F3B" w:rsidRDefault="007B3EF6">
      <w:pPr>
        <w:rPr>
          <w:lang w:val="en-GB"/>
        </w:rPr>
      </w:pPr>
      <w:r w:rsidRPr="00671207">
        <w:rPr>
          <w:lang w:val="en-GB"/>
        </w:rPr>
        <w:t xml:space="preserve">The data shared with the </w:t>
      </w:r>
      <w:r w:rsidR="003517F6">
        <w:rPr>
          <w:lang w:val="en-GB"/>
        </w:rPr>
        <w:t>S</w:t>
      </w:r>
      <w:r w:rsidRPr="00671207">
        <w:rPr>
          <w:lang w:val="en-GB"/>
        </w:rPr>
        <w:t>ecretariat will be treated as confidential and only used for t</w:t>
      </w:r>
      <w:r w:rsidR="00DA2C14">
        <w:rPr>
          <w:lang w:val="en-GB"/>
        </w:rPr>
        <w:t>he implementation of agreed activities under this Agreement</w:t>
      </w:r>
      <w:r w:rsidRPr="00671207">
        <w:rPr>
          <w:lang w:val="en-GB"/>
        </w:rPr>
        <w:t xml:space="preserve">. The </w:t>
      </w:r>
      <w:r w:rsidR="003517F6">
        <w:rPr>
          <w:lang w:val="en-GB"/>
        </w:rPr>
        <w:t>S</w:t>
      </w:r>
      <w:r w:rsidRPr="00671207">
        <w:rPr>
          <w:lang w:val="en-GB"/>
        </w:rPr>
        <w:t>ecretariat will request consent to the</w:t>
      </w:r>
      <w:r w:rsidR="0020519C" w:rsidRPr="0020519C">
        <w:rPr>
          <w:lang w:val="en-GB"/>
        </w:rPr>
        <w:t xml:space="preserve"> </w:t>
      </w:r>
      <w:r w:rsidR="0020519C" w:rsidRPr="00056A13">
        <w:rPr>
          <w:lang w:val="en-GB"/>
        </w:rPr>
        <w:t>Island Transition Team</w:t>
      </w:r>
      <w:r w:rsidRPr="00671207">
        <w:rPr>
          <w:lang w:val="en-GB"/>
        </w:rPr>
        <w:t xml:space="preserve"> to use the data, the </w:t>
      </w:r>
      <w:r w:rsidR="00DA2C14">
        <w:rPr>
          <w:lang w:val="en-GB"/>
        </w:rPr>
        <w:t xml:space="preserve">activity reports, </w:t>
      </w:r>
      <w:r w:rsidR="00867E80">
        <w:rPr>
          <w:lang w:val="en-GB"/>
        </w:rPr>
        <w:t xml:space="preserve">the </w:t>
      </w:r>
      <w:r w:rsidRPr="00671207">
        <w:rPr>
          <w:lang w:val="en-GB"/>
        </w:rPr>
        <w:t>final report, or any outcome of th</w:t>
      </w:r>
      <w:r w:rsidR="00306851">
        <w:rPr>
          <w:lang w:val="en-GB"/>
        </w:rPr>
        <w:t>is support</w:t>
      </w:r>
      <w:r w:rsidRPr="00671207">
        <w:rPr>
          <w:lang w:val="en-GB"/>
        </w:rPr>
        <w:t xml:space="preserve"> as part of communication activities</w:t>
      </w:r>
      <w:r w:rsidR="00306851">
        <w:rPr>
          <w:lang w:val="en-GB"/>
        </w:rPr>
        <w:t>.</w:t>
      </w:r>
    </w:p>
    <w:p w14:paraId="515A6F80" w14:textId="77777777" w:rsidR="00687C65" w:rsidRDefault="00687C65" w:rsidP="00687C65">
      <w:pPr>
        <w:pStyle w:val="Heading2"/>
        <w:rPr>
          <w:lang w:val="en-GB"/>
        </w:rPr>
      </w:pPr>
      <w:r>
        <w:rPr>
          <w:lang w:val="en-GB"/>
        </w:rPr>
        <w:t>Yearly Stocktake Meeting</w:t>
      </w:r>
    </w:p>
    <w:p w14:paraId="157463BC" w14:textId="3C733BB0" w:rsidR="00687C65" w:rsidRDefault="00687C65" w:rsidP="00687C65">
      <w:pPr>
        <w:spacing w:before="240"/>
        <w:rPr>
          <w:lang w:val="en-GB"/>
        </w:rPr>
      </w:pPr>
      <w:r>
        <w:rPr>
          <w:lang w:val="en-GB"/>
        </w:rPr>
        <w:t>During the implementation of t</w:t>
      </w:r>
      <w:r w:rsidRPr="00671207">
        <w:rPr>
          <w:lang w:val="en-GB"/>
        </w:rPr>
        <w:t xml:space="preserve">he </w:t>
      </w:r>
      <w:r>
        <w:rPr>
          <w:lang w:val="en-GB"/>
        </w:rPr>
        <w:t xml:space="preserve">Island Trajectory, </w:t>
      </w:r>
      <w:r w:rsidRPr="00E62582">
        <w:rPr>
          <w:lang w:val="en-GB"/>
        </w:rPr>
        <w:t xml:space="preserve">a </w:t>
      </w:r>
      <w:r w:rsidR="00867E80">
        <w:rPr>
          <w:lang w:val="en-GB"/>
        </w:rPr>
        <w:t>stocktake meeting</w:t>
      </w:r>
      <w:r>
        <w:rPr>
          <w:lang w:val="en-GB"/>
        </w:rPr>
        <w:t xml:space="preserve"> will be organised once per year to assess the implemented activities. </w:t>
      </w:r>
      <w:r w:rsidDel="00947E69">
        <w:rPr>
          <w:lang w:val="en-GB"/>
        </w:rPr>
        <w:t>As a result of this assessment, the Trajectory S</w:t>
      </w:r>
      <w:r w:rsidRPr="00671207" w:rsidDel="00947E69">
        <w:rPr>
          <w:lang w:val="en-GB"/>
        </w:rPr>
        <w:t>cope may be adapted</w:t>
      </w:r>
      <w:r w:rsidDel="00947E69">
        <w:rPr>
          <w:lang w:val="en-GB"/>
        </w:rPr>
        <w:t>.</w:t>
      </w:r>
      <w:r w:rsidR="00A421B9">
        <w:rPr>
          <w:lang w:val="en-GB"/>
        </w:rPr>
        <w:t xml:space="preserve"> </w:t>
      </w:r>
      <w:r w:rsidRPr="00671207">
        <w:rPr>
          <w:lang w:val="en-GB"/>
        </w:rPr>
        <w:t xml:space="preserve">Changes to the </w:t>
      </w:r>
      <w:r>
        <w:rPr>
          <w:lang w:val="en-GB"/>
        </w:rPr>
        <w:t>Trajectory S</w:t>
      </w:r>
      <w:r w:rsidRPr="00671207">
        <w:rPr>
          <w:lang w:val="en-GB"/>
        </w:rPr>
        <w:t xml:space="preserve">cope will need to be agreed </w:t>
      </w:r>
      <w:r w:rsidR="00947E69" w:rsidRPr="003D748B">
        <w:rPr>
          <w:lang w:val="en-GB"/>
        </w:rPr>
        <w:t xml:space="preserve">upon </w:t>
      </w:r>
      <w:r w:rsidRPr="00671207">
        <w:rPr>
          <w:lang w:val="en-GB"/>
        </w:rPr>
        <w:t xml:space="preserve">by </w:t>
      </w:r>
      <w:r>
        <w:rPr>
          <w:lang w:val="en-GB"/>
        </w:rPr>
        <w:t xml:space="preserve">the </w:t>
      </w:r>
      <w:r w:rsidRPr="00056A13">
        <w:rPr>
          <w:lang w:val="en-GB"/>
        </w:rPr>
        <w:t>Island Transition Team</w:t>
      </w:r>
      <w:r w:rsidDel="0020519C">
        <w:rPr>
          <w:lang w:val="en-GB"/>
        </w:rPr>
        <w:t xml:space="preserve"> </w:t>
      </w:r>
      <w:r w:rsidR="00CB360B">
        <w:rPr>
          <w:lang w:val="en-GB"/>
        </w:rPr>
        <w:t>and the Secretariat</w:t>
      </w:r>
      <w:r w:rsidR="007D6B0D">
        <w:rPr>
          <w:lang w:val="en-GB"/>
        </w:rPr>
        <w:t>,</w:t>
      </w:r>
      <w:r w:rsidR="00CB360B">
        <w:rPr>
          <w:lang w:val="en-GB"/>
        </w:rPr>
        <w:t xml:space="preserve"> </w:t>
      </w:r>
      <w:r>
        <w:rPr>
          <w:lang w:val="en-GB"/>
        </w:rPr>
        <w:t>in written format</w:t>
      </w:r>
      <w:r w:rsidRPr="00671207">
        <w:rPr>
          <w:lang w:val="en-GB"/>
        </w:rPr>
        <w:t>.</w:t>
      </w:r>
    </w:p>
    <w:p w14:paraId="1697B556" w14:textId="4197C8E3" w:rsidR="00CF6C8B" w:rsidRPr="00CF6C8B" w:rsidRDefault="00CF6C8B" w:rsidP="00E62582">
      <w:pPr>
        <w:pStyle w:val="Heading2"/>
        <w:rPr>
          <w:lang w:val="en-GB"/>
        </w:rPr>
      </w:pPr>
      <w:r w:rsidRPr="00E62582">
        <w:rPr>
          <w:lang w:val="en-GB"/>
        </w:rPr>
        <w:t>Warning system</w:t>
      </w:r>
    </w:p>
    <w:p w14:paraId="5FC21B15" w14:textId="33747ACC" w:rsidR="00CF6C8B" w:rsidRDefault="00CF6C8B" w:rsidP="00CF6C8B">
      <w:pPr>
        <w:rPr>
          <w:lang w:val="en-GB"/>
        </w:rPr>
      </w:pPr>
      <w:r>
        <w:rPr>
          <w:lang w:val="en-GB"/>
        </w:rPr>
        <w:t>T</w:t>
      </w:r>
      <w:r w:rsidRPr="00671207">
        <w:rPr>
          <w:lang w:val="en-GB"/>
        </w:rPr>
        <w:t xml:space="preserve">he </w:t>
      </w:r>
      <w:r>
        <w:rPr>
          <w:lang w:val="en-GB"/>
        </w:rPr>
        <w:t>S</w:t>
      </w:r>
      <w:r w:rsidRPr="00671207">
        <w:rPr>
          <w:lang w:val="en-GB"/>
        </w:rPr>
        <w:t xml:space="preserve">ecretariat may issue up to </w:t>
      </w:r>
      <w:r w:rsidRPr="00671207">
        <w:rPr>
          <w:b/>
          <w:lang w:val="en-GB"/>
        </w:rPr>
        <w:t>two warnings</w:t>
      </w:r>
      <w:r>
        <w:rPr>
          <w:b/>
          <w:lang w:val="en-GB"/>
        </w:rPr>
        <w:t xml:space="preserve"> </w:t>
      </w:r>
      <w:r>
        <w:rPr>
          <w:lang w:val="en-GB"/>
        </w:rPr>
        <w:t xml:space="preserve">to the Island Transition Team to make changes in the event of: </w:t>
      </w:r>
    </w:p>
    <w:p w14:paraId="3495E70C" w14:textId="77777777" w:rsidR="00CF6C8B" w:rsidRDefault="00CF6C8B" w:rsidP="00CF6C8B">
      <w:pPr>
        <w:pStyle w:val="ListParagraph"/>
        <w:rPr>
          <w:lang w:val="en-GB"/>
        </w:rPr>
      </w:pPr>
      <w:r>
        <w:rPr>
          <w:lang w:val="en-GB"/>
        </w:rPr>
        <w:t>N</w:t>
      </w:r>
      <w:r w:rsidRPr="00671207">
        <w:rPr>
          <w:lang w:val="en-GB"/>
        </w:rPr>
        <w:t xml:space="preserve">on-responsiveness from the </w:t>
      </w:r>
      <w:r>
        <w:rPr>
          <w:lang w:val="en-GB"/>
        </w:rPr>
        <w:t xml:space="preserve">Island Transition Team; </w:t>
      </w:r>
    </w:p>
    <w:p w14:paraId="75CD78D8" w14:textId="77777777" w:rsidR="00CF6C8B" w:rsidRDefault="00CF6C8B" w:rsidP="00CF6C8B">
      <w:pPr>
        <w:pStyle w:val="ListParagraph"/>
        <w:rPr>
          <w:lang w:val="en-GB"/>
        </w:rPr>
      </w:pPr>
      <w:r>
        <w:rPr>
          <w:lang w:val="en-GB"/>
        </w:rPr>
        <w:t>F</w:t>
      </w:r>
      <w:r w:rsidRPr="00671207">
        <w:rPr>
          <w:lang w:val="en-GB"/>
        </w:rPr>
        <w:t>ailure to provide the data by the timeframe</w:t>
      </w:r>
      <w:r>
        <w:rPr>
          <w:lang w:val="en-GB"/>
        </w:rPr>
        <w:t xml:space="preserve"> agreed between the Parties;</w:t>
      </w:r>
    </w:p>
    <w:p w14:paraId="66A1ED3A" w14:textId="77777777" w:rsidR="00CF6C8B" w:rsidRDefault="00CF6C8B" w:rsidP="00CF6C8B">
      <w:pPr>
        <w:pStyle w:val="ListParagraph"/>
        <w:rPr>
          <w:lang w:val="en-GB"/>
        </w:rPr>
      </w:pPr>
      <w:r>
        <w:rPr>
          <w:lang w:val="en-GB"/>
        </w:rPr>
        <w:t>Lack of cooperation or communication by the Island Transition Team; or</w:t>
      </w:r>
    </w:p>
    <w:p w14:paraId="6D16C686" w14:textId="77777777" w:rsidR="00CF6C8B" w:rsidRDefault="00CF6C8B" w:rsidP="00CF6C8B">
      <w:pPr>
        <w:pStyle w:val="ListParagraph"/>
        <w:spacing w:after="240"/>
        <w:rPr>
          <w:lang w:val="en-GB"/>
        </w:rPr>
      </w:pPr>
      <w:r>
        <w:rPr>
          <w:lang w:val="en-GB"/>
        </w:rPr>
        <w:t>Loss of members (due to change of personnel, illness etc.) resulting in inaction or surpassing of deadlines.</w:t>
      </w:r>
    </w:p>
    <w:p w14:paraId="2CADB772" w14:textId="7C9C8D90" w:rsidR="00EF4081" w:rsidRPr="00E62582" w:rsidRDefault="00CF6C8B" w:rsidP="00E62582">
      <w:pPr>
        <w:pStyle w:val="pf0"/>
        <w:rPr>
          <w:rFonts w:ascii="Arial" w:hAnsi="Arial" w:cs="Arial"/>
          <w:sz w:val="20"/>
          <w:szCs w:val="20"/>
          <w:lang w:val="en-GB"/>
        </w:rPr>
      </w:pPr>
      <w:r w:rsidRPr="00CF6C8B">
        <w:rPr>
          <w:rFonts w:ascii="EC Square Sans Pro" w:eastAsia="EC Square Sans Pro" w:hAnsi="EC Square Sans Pro" w:cs="EC Square Sans Pro"/>
          <w:lang w:val="en-GB"/>
        </w:rPr>
        <w:t xml:space="preserve">The Secretariat may decide to terminate this Agreement if the Island Transition Team does not react to the issue raised in the warnings in a period of </w:t>
      </w:r>
      <w:r w:rsidR="00867E80">
        <w:rPr>
          <w:rFonts w:ascii="EC Square Sans Pro" w:eastAsia="EC Square Sans Pro" w:hAnsi="EC Square Sans Pro" w:cs="EC Square Sans Pro"/>
          <w:lang w:val="en-GB"/>
        </w:rPr>
        <w:t>two weeks</w:t>
      </w:r>
      <w:r w:rsidRPr="00CF6C8B">
        <w:rPr>
          <w:rFonts w:ascii="EC Square Sans Pro" w:eastAsia="EC Square Sans Pro" w:hAnsi="EC Square Sans Pro" w:cs="EC Square Sans Pro"/>
          <w:lang w:val="en-GB"/>
        </w:rPr>
        <w:t xml:space="preserve"> following the second warning. If the new transition team is formed, </w:t>
      </w:r>
      <w:r w:rsidRPr="003D748B">
        <w:rPr>
          <w:rFonts w:ascii="EC Square Sans Pro" w:hAnsi="EC Square Sans Pro" w:cs="EC Square Sans Pro"/>
          <w:lang w:val="en-GB"/>
        </w:rPr>
        <w:t>This Agreement will be amended and signed by the new representatives of the Island Transition Team</w:t>
      </w:r>
      <w:r w:rsidRPr="00EF4081">
        <w:rPr>
          <w:rStyle w:val="cf01"/>
          <w:lang w:val="en-GB"/>
        </w:rPr>
        <w:t>.</w:t>
      </w:r>
    </w:p>
    <w:p w14:paraId="1F7EA85A" w14:textId="77777777" w:rsidR="00917C6A" w:rsidRPr="00671207" w:rsidRDefault="00917C6A" w:rsidP="00917C6A">
      <w:pPr>
        <w:pStyle w:val="Heading1"/>
      </w:pPr>
      <w:r>
        <w:t>T</w:t>
      </w:r>
      <w:r w:rsidRPr="00671207">
        <w:t xml:space="preserve">iming </w:t>
      </w:r>
    </w:p>
    <w:p w14:paraId="6F699107" w14:textId="04683872" w:rsidR="00917C6A" w:rsidRPr="00671207" w:rsidRDefault="004A4C69" w:rsidP="00917C6A">
      <w:pPr>
        <w:rPr>
          <w:lang w:val="en-GB"/>
        </w:rPr>
      </w:pPr>
      <w:sdt>
        <w:sdtPr>
          <w:tag w:val="goog_rdk_0"/>
          <w:id w:val="1812823339"/>
        </w:sdtPr>
        <w:sdtEndPr/>
        <w:sdtContent/>
      </w:sdt>
      <w:sdt>
        <w:sdtPr>
          <w:tag w:val="goog_rdk_1"/>
          <w:id w:val="621119952"/>
        </w:sdtPr>
        <w:sdtEndPr/>
        <w:sdtContent/>
      </w:sdt>
      <w:r w:rsidR="00917C6A">
        <w:rPr>
          <w:lang w:val="en-GB"/>
        </w:rPr>
        <w:t xml:space="preserve">Each activity within the Island Trajectory is considered complete once the activity report has been finalised. </w:t>
      </w:r>
      <w:r w:rsidR="00917C6A" w:rsidRPr="00671207">
        <w:rPr>
          <w:lang w:val="en-GB"/>
        </w:rPr>
        <w:t xml:space="preserve">The </w:t>
      </w:r>
      <w:r w:rsidR="00917C6A">
        <w:rPr>
          <w:lang w:val="en-GB"/>
        </w:rPr>
        <w:t>Island Trajectory is considered complete once all listed activities in this Agreement have been completed by the agreed end date [</w:t>
      </w:r>
      <w:r w:rsidR="00917C6A" w:rsidRPr="00687C65">
        <w:rPr>
          <w:highlight w:val="yellow"/>
          <w:lang w:val="en-GB"/>
        </w:rPr>
        <w:t>date</w:t>
      </w:r>
      <w:r w:rsidR="00917C6A">
        <w:rPr>
          <w:lang w:val="en-GB"/>
        </w:rPr>
        <w:t xml:space="preserve">]. </w:t>
      </w:r>
    </w:p>
    <w:p w14:paraId="3FEDAA4F" w14:textId="4A218C3C" w:rsidR="00917C6A" w:rsidRPr="00671207" w:rsidRDefault="00917C6A" w:rsidP="00917C6A">
      <w:pPr>
        <w:rPr>
          <w:lang w:val="en-GB"/>
        </w:rPr>
      </w:pPr>
      <w:r>
        <w:rPr>
          <w:lang w:val="en-GB"/>
        </w:rPr>
        <w:t>T</w:t>
      </w:r>
      <w:r w:rsidRPr="00671207">
        <w:rPr>
          <w:lang w:val="en-GB"/>
        </w:rPr>
        <w:t xml:space="preserve">he </w:t>
      </w:r>
      <w:r>
        <w:rPr>
          <w:lang w:val="en-GB"/>
        </w:rPr>
        <w:t xml:space="preserve">Island Trajectory </w:t>
      </w:r>
      <w:r w:rsidRPr="00671207">
        <w:rPr>
          <w:lang w:val="en-GB"/>
        </w:rPr>
        <w:t xml:space="preserve">should </w:t>
      </w:r>
      <w:r>
        <w:rPr>
          <w:lang w:val="en-GB"/>
        </w:rPr>
        <w:t>in any case be finalised</w:t>
      </w:r>
      <w:r w:rsidRPr="00671207">
        <w:rPr>
          <w:lang w:val="en-GB"/>
        </w:rPr>
        <w:t xml:space="preserve"> before </w:t>
      </w:r>
      <w:r>
        <w:rPr>
          <w:lang w:val="en-GB"/>
        </w:rPr>
        <w:t>December</w:t>
      </w:r>
      <w:r w:rsidRPr="00671207">
        <w:rPr>
          <w:rFonts w:ascii="Calibri" w:eastAsia="Calibri" w:hAnsi="Calibri" w:cs="Calibri"/>
          <w:lang w:val="en-GB"/>
        </w:rPr>
        <w:t> </w:t>
      </w:r>
      <w:r w:rsidRPr="00671207">
        <w:rPr>
          <w:lang w:val="en-GB"/>
        </w:rPr>
        <w:t>202</w:t>
      </w:r>
      <w:r>
        <w:rPr>
          <w:lang w:val="en-GB"/>
        </w:rPr>
        <w:t>6</w:t>
      </w:r>
      <w:r w:rsidRPr="00671207">
        <w:rPr>
          <w:lang w:val="en-GB"/>
        </w:rPr>
        <w:t xml:space="preserve">, </w:t>
      </w:r>
      <w:r>
        <w:rPr>
          <w:lang w:val="en-GB"/>
        </w:rPr>
        <w:t>with no possible extension to this date</w:t>
      </w:r>
      <w:r w:rsidRPr="00671207">
        <w:rPr>
          <w:lang w:val="en-GB"/>
        </w:rPr>
        <w:t>.</w:t>
      </w:r>
    </w:p>
    <w:p w14:paraId="1BAB80C7" w14:textId="77777777" w:rsidR="00917C6A" w:rsidRDefault="00917C6A" w:rsidP="00917C6A">
      <w:pPr>
        <w:rPr>
          <w:lang w:val="en-GB"/>
        </w:rPr>
      </w:pPr>
      <w:r w:rsidRPr="00671207">
        <w:rPr>
          <w:lang w:val="en-GB"/>
        </w:rPr>
        <w:lastRenderedPageBreak/>
        <w:t xml:space="preserve">The signature of this Agreement is a requisite to start the work on </w:t>
      </w:r>
      <w:r>
        <w:rPr>
          <w:lang w:val="en-GB"/>
        </w:rPr>
        <w:t xml:space="preserve">activities. </w:t>
      </w:r>
    </w:p>
    <w:p w14:paraId="5E625AA0" w14:textId="75348BBC" w:rsidR="00011D84" w:rsidRPr="00011D84" w:rsidRDefault="00011D84" w:rsidP="00011D84">
      <w:pPr>
        <w:rPr>
          <w:lang w:val="en-US"/>
        </w:rPr>
      </w:pPr>
      <w:r w:rsidRPr="00011D84">
        <w:rPr>
          <w:lang w:val="en-US"/>
        </w:rPr>
        <w:t xml:space="preserve"> </w:t>
      </w:r>
    </w:p>
    <w:p w14:paraId="7718A54E" w14:textId="77777777" w:rsidR="004A2427" w:rsidRDefault="004A2427" w:rsidP="00546788">
      <w:pPr>
        <w:rPr>
          <w:lang w:val="en-GB"/>
        </w:rPr>
      </w:pPr>
    </w:p>
    <w:p w14:paraId="74426F50" w14:textId="6ACD8550" w:rsidR="008A1E81" w:rsidRPr="006851BE" w:rsidRDefault="004F08DF" w:rsidP="006851BE">
      <w:pPr>
        <w:pStyle w:val="Heading1"/>
      </w:pPr>
      <w:r w:rsidRPr="006851BE">
        <w:t>Collaboration with follower islands</w:t>
      </w:r>
    </w:p>
    <w:p w14:paraId="244132B1" w14:textId="4AF36AC6" w:rsidR="008A1E81" w:rsidRPr="00671207" w:rsidRDefault="004F08DF">
      <w:pPr>
        <w:rPr>
          <w:lang w:val="en-GB"/>
        </w:rPr>
      </w:pPr>
      <w:r>
        <w:rPr>
          <w:lang w:val="en-GB"/>
        </w:rPr>
        <w:t>During the period of implementation of this Agreement</w:t>
      </w:r>
      <w:r w:rsidR="006851BE">
        <w:rPr>
          <w:lang w:val="en-GB"/>
        </w:rPr>
        <w:t>,</w:t>
      </w:r>
      <w:r>
        <w:rPr>
          <w:lang w:val="en-GB"/>
        </w:rPr>
        <w:t xml:space="preserve"> the </w:t>
      </w:r>
      <w:r w:rsidR="00A041AC" w:rsidRPr="00056A13">
        <w:rPr>
          <w:lang w:val="en-GB"/>
        </w:rPr>
        <w:t>Island Transition Team</w:t>
      </w:r>
      <w:r w:rsidR="00A041AC" w:rsidDel="00A041AC">
        <w:rPr>
          <w:lang w:val="en-GB"/>
        </w:rPr>
        <w:t xml:space="preserve"> </w:t>
      </w:r>
      <w:r w:rsidR="003F1F2B">
        <w:rPr>
          <w:lang w:val="en-GB"/>
        </w:rPr>
        <w:t xml:space="preserve">agrees to be open for collaboration with </w:t>
      </w:r>
      <w:r w:rsidR="00A041AC">
        <w:rPr>
          <w:lang w:val="en-GB"/>
        </w:rPr>
        <w:t xml:space="preserve">two </w:t>
      </w:r>
      <w:r w:rsidR="003F1F2B">
        <w:rPr>
          <w:lang w:val="en-GB"/>
        </w:rPr>
        <w:t>follower islands</w:t>
      </w:r>
      <w:r w:rsidR="00FB3AAE">
        <w:rPr>
          <w:lang w:val="en-GB"/>
        </w:rPr>
        <w:t xml:space="preserve">. The follower islands will be involved with the Secretariat on </w:t>
      </w:r>
      <w:r w:rsidR="00DE465C">
        <w:rPr>
          <w:lang w:val="en-GB"/>
        </w:rPr>
        <w:t xml:space="preserve">a </w:t>
      </w:r>
      <w:r w:rsidR="00FB3AAE">
        <w:rPr>
          <w:lang w:val="en-GB"/>
        </w:rPr>
        <w:t>specific topic</w:t>
      </w:r>
      <w:r w:rsidR="00DE465C">
        <w:rPr>
          <w:lang w:val="en-GB"/>
        </w:rPr>
        <w:t xml:space="preserve"> within the Island Trajectory</w:t>
      </w:r>
      <w:r w:rsidR="00FB3AAE">
        <w:rPr>
          <w:lang w:val="en-GB"/>
        </w:rPr>
        <w:t xml:space="preserve"> for </w:t>
      </w:r>
      <w:r w:rsidR="00856289">
        <w:rPr>
          <w:lang w:val="en-GB"/>
        </w:rPr>
        <w:t xml:space="preserve">a </w:t>
      </w:r>
      <w:r w:rsidR="00FB3AAE">
        <w:rPr>
          <w:lang w:val="en-GB"/>
        </w:rPr>
        <w:t>period of</w:t>
      </w:r>
      <w:r w:rsidR="00A041AC">
        <w:rPr>
          <w:lang w:val="en-GB"/>
        </w:rPr>
        <w:t xml:space="preserve"> six</w:t>
      </w:r>
      <w:r w:rsidR="00FB3AAE">
        <w:rPr>
          <w:lang w:val="en-GB"/>
        </w:rPr>
        <w:t xml:space="preserve"> months. The Secretariat will ensure that the </w:t>
      </w:r>
      <w:r w:rsidR="00FB3AAE" w:rsidRPr="009E00CC">
        <w:rPr>
          <w:lang w:val="en-GB"/>
        </w:rPr>
        <w:t>topics</w:t>
      </w:r>
      <w:r w:rsidR="00FB3AAE" w:rsidRPr="00E62582">
        <w:rPr>
          <w:color w:val="FF0000"/>
          <w:lang w:val="en-GB"/>
        </w:rPr>
        <w:t xml:space="preserve"> </w:t>
      </w:r>
      <w:r w:rsidR="00FB3AAE">
        <w:rPr>
          <w:lang w:val="en-GB"/>
        </w:rPr>
        <w:t xml:space="preserve">will align in topic and timing with the timeframe of the activities under this </w:t>
      </w:r>
      <w:r w:rsidR="00A041AC">
        <w:rPr>
          <w:lang w:val="en-GB"/>
        </w:rPr>
        <w:t>Agreement</w:t>
      </w:r>
      <w:r w:rsidR="008A6CF3">
        <w:rPr>
          <w:lang w:val="en-GB"/>
        </w:rPr>
        <w:t>.</w:t>
      </w:r>
    </w:p>
    <w:p w14:paraId="0000004E" w14:textId="77777777" w:rsidR="00056F3B" w:rsidRPr="00671207" w:rsidRDefault="007B3EF6" w:rsidP="000319AE">
      <w:pPr>
        <w:pStyle w:val="Heading1"/>
      </w:pPr>
      <w:r w:rsidRPr="00671207">
        <w:t>Signature</w:t>
      </w:r>
    </w:p>
    <w:p w14:paraId="0000004F" w14:textId="70AEE039" w:rsidR="00056F3B" w:rsidRPr="00671207" w:rsidRDefault="007B3EF6">
      <w:pPr>
        <w:rPr>
          <w:lang w:val="en-GB"/>
        </w:rPr>
      </w:pPr>
      <w:r w:rsidRPr="00671207">
        <w:rPr>
          <w:lang w:val="en-GB"/>
        </w:rPr>
        <w:t xml:space="preserve">By their signatures below, the </w:t>
      </w:r>
      <w:r w:rsidR="00A041AC">
        <w:rPr>
          <w:lang w:val="en-GB"/>
        </w:rPr>
        <w:t>P</w:t>
      </w:r>
      <w:r w:rsidRPr="00671207">
        <w:rPr>
          <w:lang w:val="en-GB"/>
        </w:rPr>
        <w:t>arties have caused this Agreement to be executed and effective as of the signature date:</w:t>
      </w:r>
    </w:p>
    <w:p w14:paraId="00000051" w14:textId="5A81E252" w:rsidR="00056F3B" w:rsidRDefault="007B3EF6">
      <w:pPr>
        <w:pStyle w:val="Heading2"/>
      </w:pPr>
      <w:r>
        <w:t xml:space="preserve">Island </w:t>
      </w:r>
      <w:r w:rsidR="008A1E81">
        <w:t>support team</w:t>
      </w:r>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5954"/>
        <w:gridCol w:w="2977"/>
      </w:tblGrid>
      <w:tr w:rsidR="00056F3B" w14:paraId="7B684116" w14:textId="77777777">
        <w:tc>
          <w:tcPr>
            <w:tcW w:w="5954" w:type="dxa"/>
          </w:tcPr>
          <w:p w14:paraId="00000052" w14:textId="77777777" w:rsidR="00056F3B" w:rsidRPr="00164644" w:rsidRDefault="007B3EF6">
            <w:pPr>
              <w:rPr>
                <w:highlight w:val="yellow"/>
                <w:lang w:val="en-GB"/>
              </w:rPr>
            </w:pPr>
            <w:r w:rsidRPr="00164644">
              <w:rPr>
                <w:highlight w:val="yellow"/>
                <w:lang w:val="en-GB"/>
              </w:rPr>
              <w:t xml:space="preserve">[Island representative 1] </w:t>
            </w:r>
            <w:r w:rsidRPr="00164644">
              <w:rPr>
                <w:lang w:val="en-GB"/>
              </w:rPr>
              <w:t xml:space="preserve">from </w:t>
            </w:r>
            <w:r w:rsidRPr="00164644">
              <w:rPr>
                <w:highlight w:val="yellow"/>
                <w:lang w:val="en-GB"/>
              </w:rPr>
              <w:t>[Island organisation 1]</w:t>
            </w:r>
          </w:p>
          <w:p w14:paraId="00000053" w14:textId="77777777" w:rsidR="00056F3B" w:rsidRPr="00164644" w:rsidRDefault="00056F3B">
            <w:pPr>
              <w:rPr>
                <w:highlight w:val="yellow"/>
                <w:lang w:val="en-GB"/>
              </w:rPr>
            </w:pPr>
          </w:p>
          <w:p w14:paraId="00000054" w14:textId="77777777" w:rsidR="00056F3B" w:rsidRPr="00164644" w:rsidRDefault="00056F3B">
            <w:pPr>
              <w:rPr>
                <w:highlight w:val="yellow"/>
                <w:lang w:val="en-GB"/>
              </w:rPr>
            </w:pPr>
          </w:p>
        </w:tc>
        <w:tc>
          <w:tcPr>
            <w:tcW w:w="2977" w:type="dxa"/>
          </w:tcPr>
          <w:p w14:paraId="00000055" w14:textId="77777777" w:rsidR="00056F3B" w:rsidRDefault="007B3EF6">
            <w:r>
              <w:t>Date</w:t>
            </w:r>
          </w:p>
        </w:tc>
      </w:tr>
      <w:tr w:rsidR="00056F3B" w14:paraId="6995D3B0" w14:textId="77777777">
        <w:tc>
          <w:tcPr>
            <w:tcW w:w="5954" w:type="dxa"/>
          </w:tcPr>
          <w:p w14:paraId="00000056" w14:textId="77777777" w:rsidR="00056F3B" w:rsidRPr="00164644" w:rsidRDefault="007B3EF6">
            <w:pPr>
              <w:rPr>
                <w:highlight w:val="yellow"/>
                <w:lang w:val="en-GB"/>
              </w:rPr>
            </w:pPr>
            <w:r w:rsidRPr="00164644">
              <w:rPr>
                <w:highlight w:val="yellow"/>
                <w:lang w:val="en-GB"/>
              </w:rPr>
              <w:t xml:space="preserve">[Island representative 2] </w:t>
            </w:r>
            <w:r w:rsidRPr="00164644">
              <w:rPr>
                <w:lang w:val="en-GB"/>
              </w:rPr>
              <w:t xml:space="preserve">from </w:t>
            </w:r>
            <w:r w:rsidRPr="00164644">
              <w:rPr>
                <w:highlight w:val="yellow"/>
                <w:lang w:val="en-GB"/>
              </w:rPr>
              <w:t>[Island organisation 2]</w:t>
            </w:r>
          </w:p>
          <w:p w14:paraId="00000057" w14:textId="77777777" w:rsidR="00056F3B" w:rsidRPr="00164644" w:rsidRDefault="00056F3B">
            <w:pPr>
              <w:rPr>
                <w:highlight w:val="yellow"/>
                <w:lang w:val="en-GB"/>
              </w:rPr>
            </w:pPr>
          </w:p>
          <w:p w14:paraId="00000058" w14:textId="77777777" w:rsidR="00056F3B" w:rsidRPr="00164644" w:rsidRDefault="00056F3B">
            <w:pPr>
              <w:rPr>
                <w:highlight w:val="yellow"/>
                <w:lang w:val="en-GB"/>
              </w:rPr>
            </w:pPr>
          </w:p>
        </w:tc>
        <w:tc>
          <w:tcPr>
            <w:tcW w:w="2977" w:type="dxa"/>
          </w:tcPr>
          <w:p w14:paraId="00000059" w14:textId="77777777" w:rsidR="00056F3B" w:rsidRDefault="007B3EF6">
            <w:r w:rsidRPr="00164644">
              <w:t>Date</w:t>
            </w:r>
          </w:p>
        </w:tc>
      </w:tr>
      <w:tr w:rsidR="00056F3B" w:rsidRPr="00164644" w14:paraId="33E6F9F4" w14:textId="77777777">
        <w:tc>
          <w:tcPr>
            <w:tcW w:w="5954" w:type="dxa"/>
          </w:tcPr>
          <w:p w14:paraId="0000005A" w14:textId="77777777" w:rsidR="00056F3B" w:rsidRPr="00671207" w:rsidRDefault="007B3EF6">
            <w:pPr>
              <w:rPr>
                <w:lang w:val="en-GB"/>
              </w:rPr>
            </w:pPr>
            <w:r w:rsidRPr="00164644">
              <w:rPr>
                <w:highlight w:val="yellow"/>
                <w:lang w:val="en-GB"/>
              </w:rPr>
              <w:t xml:space="preserve">[Island representative 3] </w:t>
            </w:r>
            <w:r w:rsidRPr="00164644">
              <w:rPr>
                <w:lang w:val="en-GB"/>
              </w:rPr>
              <w:t xml:space="preserve">from </w:t>
            </w:r>
            <w:r w:rsidRPr="00164644">
              <w:rPr>
                <w:highlight w:val="yellow"/>
                <w:lang w:val="en-GB"/>
              </w:rPr>
              <w:t>[Island organisation 3]</w:t>
            </w:r>
          </w:p>
          <w:p w14:paraId="0000005B" w14:textId="77777777" w:rsidR="00056F3B" w:rsidRPr="00671207" w:rsidRDefault="00056F3B">
            <w:pPr>
              <w:rPr>
                <w:lang w:val="en-GB"/>
              </w:rPr>
            </w:pPr>
          </w:p>
        </w:tc>
        <w:tc>
          <w:tcPr>
            <w:tcW w:w="2977" w:type="dxa"/>
          </w:tcPr>
          <w:p w14:paraId="0000005C" w14:textId="598C77B7" w:rsidR="00056F3B" w:rsidRPr="00671207" w:rsidRDefault="00164644">
            <w:pPr>
              <w:rPr>
                <w:lang w:val="en-GB"/>
              </w:rPr>
            </w:pPr>
            <w:r>
              <w:rPr>
                <w:lang w:val="en-GB"/>
              </w:rPr>
              <w:t>Date</w:t>
            </w:r>
          </w:p>
        </w:tc>
      </w:tr>
    </w:tbl>
    <w:p w14:paraId="0000005D" w14:textId="77777777" w:rsidR="00056F3B" w:rsidRPr="00671207" w:rsidRDefault="00056F3B">
      <w:pPr>
        <w:rPr>
          <w:lang w:val="en-GB"/>
        </w:rPr>
      </w:pPr>
    </w:p>
    <w:p w14:paraId="0000005E" w14:textId="77777777" w:rsidR="00056F3B" w:rsidRPr="00671207" w:rsidRDefault="007B3EF6">
      <w:pPr>
        <w:pStyle w:val="Heading2"/>
        <w:rPr>
          <w:lang w:val="en-GB"/>
        </w:rPr>
      </w:pPr>
      <w:r w:rsidRPr="00671207">
        <w:rPr>
          <w:lang w:val="en-GB"/>
        </w:rPr>
        <w:lastRenderedPageBreak/>
        <w:t>Clean energy for EU islands secretariat</w:t>
      </w:r>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5954"/>
        <w:gridCol w:w="2977"/>
      </w:tblGrid>
      <w:tr w:rsidR="00056F3B" w14:paraId="3F0FD883" w14:textId="77777777">
        <w:tc>
          <w:tcPr>
            <w:tcW w:w="5954" w:type="dxa"/>
          </w:tcPr>
          <w:p w14:paraId="0000005F" w14:textId="77777777" w:rsidR="00056F3B" w:rsidRDefault="007B3EF6">
            <w:r>
              <w:t>Jan Cornillie, Director</w:t>
            </w:r>
          </w:p>
          <w:p w14:paraId="00000060" w14:textId="77777777" w:rsidR="00056F3B" w:rsidRDefault="00056F3B"/>
          <w:p w14:paraId="00000061" w14:textId="77777777" w:rsidR="00056F3B" w:rsidRDefault="00056F3B"/>
        </w:tc>
        <w:tc>
          <w:tcPr>
            <w:tcW w:w="2977" w:type="dxa"/>
          </w:tcPr>
          <w:p w14:paraId="00000062" w14:textId="77777777" w:rsidR="00056F3B" w:rsidRDefault="007B3EF6">
            <w:r>
              <w:t>Date</w:t>
            </w:r>
          </w:p>
        </w:tc>
      </w:tr>
      <w:tr w:rsidR="00056F3B" w14:paraId="1802A5A6" w14:textId="77777777">
        <w:tc>
          <w:tcPr>
            <w:tcW w:w="5954" w:type="dxa"/>
          </w:tcPr>
          <w:p w14:paraId="00000063" w14:textId="7153D77B" w:rsidR="00056F3B" w:rsidRPr="00164644" w:rsidRDefault="004A4C69">
            <w:pPr>
              <w:rPr>
                <w:highlight w:val="yellow"/>
              </w:rPr>
            </w:pPr>
            <w:sdt>
              <w:sdtPr>
                <w:rPr>
                  <w:highlight w:val="yellow"/>
                </w:rPr>
                <w:tag w:val="goog_rdk_9"/>
                <w:id w:val="-1142732046"/>
              </w:sdtPr>
              <w:sdtEndPr/>
              <w:sdtContent/>
            </w:sdt>
            <w:sdt>
              <w:sdtPr>
                <w:rPr>
                  <w:highlight w:val="yellow"/>
                </w:rPr>
                <w:tag w:val="goog_rdk_10"/>
                <w:id w:val="2004391755"/>
                <w:showingPlcHdr/>
              </w:sdtPr>
              <w:sdtEndPr/>
              <w:sdtContent>
                <w:r w:rsidR="001C05AE">
                  <w:rPr>
                    <w:highlight w:val="yellow"/>
                  </w:rPr>
                  <w:t xml:space="preserve">     </w:t>
                </w:r>
              </w:sdtContent>
            </w:sdt>
            <w:r w:rsidR="007B3EF6" w:rsidRPr="00164644">
              <w:rPr>
                <w:highlight w:val="yellow"/>
              </w:rPr>
              <w:t>[Regional partner contact]</w:t>
            </w:r>
          </w:p>
          <w:p w14:paraId="00000064" w14:textId="77777777" w:rsidR="00056F3B" w:rsidRPr="00164644" w:rsidRDefault="00056F3B">
            <w:pPr>
              <w:rPr>
                <w:highlight w:val="yellow"/>
              </w:rPr>
            </w:pPr>
          </w:p>
          <w:p w14:paraId="00000065" w14:textId="77777777" w:rsidR="00056F3B" w:rsidRPr="00164644" w:rsidRDefault="00056F3B">
            <w:pPr>
              <w:rPr>
                <w:highlight w:val="yellow"/>
              </w:rPr>
            </w:pPr>
          </w:p>
        </w:tc>
        <w:tc>
          <w:tcPr>
            <w:tcW w:w="2977" w:type="dxa"/>
          </w:tcPr>
          <w:p w14:paraId="00000066" w14:textId="77777777" w:rsidR="00056F3B" w:rsidRDefault="007B3EF6">
            <w:r>
              <w:t>Date</w:t>
            </w:r>
          </w:p>
        </w:tc>
      </w:tr>
    </w:tbl>
    <w:p w14:paraId="0000006A" w14:textId="77777777" w:rsidR="00056F3B" w:rsidRDefault="00056F3B" w:rsidP="00164644"/>
    <w:sectPr w:rsidR="00056F3B">
      <w:headerReference w:type="default" r:id="rId12"/>
      <w:footerReference w:type="default" r:id="rId13"/>
      <w:headerReference w:type="first" r:id="rId14"/>
      <w:pgSz w:w="11900" w:h="16840"/>
      <w:pgMar w:top="3391" w:right="1417" w:bottom="1134"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8D4A" w14:textId="77777777" w:rsidR="00A94443" w:rsidRDefault="00A94443">
      <w:r>
        <w:separator/>
      </w:r>
    </w:p>
  </w:endnote>
  <w:endnote w:type="continuationSeparator" w:id="0">
    <w:p w14:paraId="77B56147" w14:textId="77777777" w:rsidR="00A94443" w:rsidRDefault="00A94443">
      <w:r>
        <w:continuationSeparator/>
      </w:r>
    </w:p>
  </w:endnote>
  <w:endnote w:type="continuationNotice" w:id="1">
    <w:p w14:paraId="3A23E6D5" w14:textId="77777777" w:rsidR="00A94443" w:rsidRDefault="00A94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altName w:val="Calibri"/>
    <w:charset w:val="00"/>
    <w:family w:val="swiss"/>
    <w:pitch w:val="variable"/>
    <w:sig w:usb0="A00002B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 w:name="EC Square Sans Pro Medium">
    <w:altName w:val="Calibri"/>
    <w:charset w:val="00"/>
    <w:family w:val="swiss"/>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Extra Black">
    <w:altName w:val="Calibri"/>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056F3B" w:rsidRDefault="007B3EF6" w:rsidP="00E62582">
    <w:pPr>
      <w:pStyle w:val="NoSpacing"/>
      <w:rPr>
        <w:color w:val="7F7F7F"/>
      </w:rPr>
    </w:pPr>
    <w:r>
      <w:rPr>
        <w:noProof/>
      </w:rPr>
      <mc:AlternateContent>
        <mc:Choice Requires="wps">
          <w:drawing>
            <wp:anchor distT="0" distB="0" distL="114300" distR="114300" simplePos="0" relativeHeight="251658241" behindDoc="0" locked="0" layoutInCell="1" hidden="0" allowOverlap="1" wp14:anchorId="45B1ABEB" wp14:editId="3873EAF5">
              <wp:simplePos x="0" y="0"/>
              <wp:positionH relativeFrom="column">
                <wp:posOffset>3605530</wp:posOffset>
              </wp:positionH>
              <wp:positionV relativeFrom="paragraph">
                <wp:posOffset>-24129</wp:posOffset>
              </wp:positionV>
              <wp:extent cx="3037840" cy="552450"/>
              <wp:effectExtent l="0" t="0" r="0" b="0"/>
              <wp:wrapNone/>
              <wp:docPr id="7" name="Rectangle 7"/>
              <wp:cNvGraphicFramePr/>
              <a:graphic xmlns:a="http://schemas.openxmlformats.org/drawingml/2006/main">
                <a:graphicData uri="http://schemas.microsoft.com/office/word/2010/wordprocessingShape">
                  <wps:wsp>
                    <wps:cNvSpPr/>
                    <wps:spPr>
                      <a:xfrm>
                        <a:off x="0" y="0"/>
                        <a:ext cx="3037840" cy="552450"/>
                      </a:xfrm>
                      <a:prstGeom prst="rect">
                        <a:avLst/>
                      </a:prstGeom>
                      <a:solidFill>
                        <a:srgbClr val="FFFFFF"/>
                      </a:solidFill>
                      <a:ln>
                        <a:noFill/>
                      </a:ln>
                    </wps:spPr>
                    <wps:txbx>
                      <w:txbxContent>
                        <w:p w14:paraId="64F79035" w14:textId="5E170574" w:rsidR="00056F3B" w:rsidRPr="00DC5A25" w:rsidRDefault="004A4C69" w:rsidP="00E62582">
                          <w:pPr>
                            <w:pStyle w:val="NoSpacing"/>
                            <w:rPr>
                              <w:color w:val="808080" w:themeColor="background1" w:themeShade="80"/>
                              <w:lang/>
                            </w:rPr>
                          </w:pPr>
                          <w:hyperlink r:id="rId1" w:history="1">
                            <w:r w:rsidR="009B1F88" w:rsidRPr="008F299E">
                              <w:rPr>
                                <w:rStyle w:val="Hyperlink"/>
                                <w:lang/>
                              </w:rPr>
                              <w:t>www.</w:t>
                            </w:r>
                            <w:r w:rsidR="009B1F88" w:rsidRPr="008F299E">
                              <w:rPr>
                                <w:rStyle w:val="Hyperlink"/>
                              </w:rPr>
                              <w:t>euislands.eu</w:t>
                            </w:r>
                          </w:hyperlink>
                          <w:r w:rsidR="009B1F88">
                            <w:rPr>
                              <w:color w:val="808080" w:themeColor="background1" w:themeShade="80"/>
                              <w:lang/>
                            </w:rPr>
                            <w:t xml:space="preserve">  </w:t>
                          </w:r>
                        </w:p>
                        <w:p w14:paraId="07474D2A" w14:textId="558FC996" w:rsidR="00056F3B" w:rsidRPr="00DC5A25" w:rsidRDefault="004A4C69" w:rsidP="00E62582">
                          <w:pPr>
                            <w:pStyle w:val="NoSpacing"/>
                            <w:rPr>
                              <w:color w:val="808080" w:themeColor="background1" w:themeShade="80"/>
                              <w:lang/>
                            </w:rPr>
                          </w:pPr>
                          <w:hyperlink r:id="rId2" w:history="1">
                            <w:r w:rsidR="009B1F88" w:rsidRPr="008F299E">
                              <w:rPr>
                                <w:rStyle w:val="Hyperlink"/>
                              </w:rPr>
                              <w:t>info@euislands.eu</w:t>
                            </w:r>
                          </w:hyperlink>
                          <w:r w:rsidR="009B1F88">
                            <w:rPr>
                              <w:color w:val="808080" w:themeColor="background1" w:themeShade="80"/>
                              <w:lang/>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B1ABEB" id="Rectangle 7" o:spid="_x0000_s1027" style="position:absolute;margin-left:283.9pt;margin-top:-1.9pt;width:239.2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" stroked="f">
              <v:textbox inset="2.53958mm,1.2694mm,2.53958mm,1.2694mm">
                <w:txbxContent>
                  <w:p w14:paraId="64F79035" w14:textId="5E170574" w:rsidR="00056F3B" w:rsidRPr="00DC5A25" w:rsidRDefault="009B1F88" w:rsidP="00E62582">
                    <w:pPr>
                      <w:pStyle w:val="NoSpacing"/>
                      <w:rPr>
                        <w:color w:val="808080" w:themeColor="background1" w:themeShade="80"/>
                        <w:lang w:val="en-BE"/>
                      </w:rPr>
                    </w:pPr>
                    <w:hyperlink r:id="rId3" w:history="1">
                      <w:r w:rsidRPr="008F299E">
                        <w:rPr>
                          <w:rStyle w:val="Hyperlink"/>
                          <w:lang w:val="en-BE"/>
                        </w:rPr>
                        <w:t>www.</w:t>
                      </w:r>
                      <w:r w:rsidRPr="008F299E">
                        <w:rPr>
                          <w:rStyle w:val="Hyperlink"/>
                        </w:rPr>
                        <w:t>euislands.eu</w:t>
                      </w:r>
                    </w:hyperlink>
                    <w:r>
                      <w:rPr>
                        <w:color w:val="808080" w:themeColor="background1" w:themeShade="80"/>
                        <w:lang w:val="en-BE"/>
                      </w:rPr>
                      <w:t xml:space="preserve">  </w:t>
                    </w:r>
                  </w:p>
                  <w:p w14:paraId="07474D2A" w14:textId="558FC996" w:rsidR="00056F3B" w:rsidRPr="00DC5A25" w:rsidRDefault="009B1F88" w:rsidP="00E62582">
                    <w:pPr>
                      <w:pStyle w:val="NoSpacing"/>
                      <w:rPr>
                        <w:color w:val="808080" w:themeColor="background1" w:themeShade="80"/>
                        <w:lang w:val="en-BE"/>
                      </w:rPr>
                    </w:pPr>
                    <w:hyperlink r:id="rId4" w:history="1">
                      <w:r w:rsidRPr="008F299E">
                        <w:rPr>
                          <w:rStyle w:val="Hyperlink"/>
                        </w:rPr>
                        <w:t>info@euislands.eu</w:t>
                      </w:r>
                    </w:hyperlink>
                    <w:r>
                      <w:rPr>
                        <w:color w:val="808080" w:themeColor="background1" w:themeShade="80"/>
                        <w:lang w:val="en-BE"/>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BC50" w14:textId="77777777" w:rsidR="00A94443" w:rsidRDefault="00A94443">
      <w:r>
        <w:separator/>
      </w:r>
    </w:p>
  </w:footnote>
  <w:footnote w:type="continuationSeparator" w:id="0">
    <w:p w14:paraId="2E64E03D" w14:textId="77777777" w:rsidR="00A94443" w:rsidRDefault="00A94443">
      <w:r>
        <w:continuationSeparator/>
      </w:r>
    </w:p>
  </w:footnote>
  <w:footnote w:type="continuationNotice" w:id="1">
    <w:p w14:paraId="3C187A42" w14:textId="77777777" w:rsidR="00A94443" w:rsidRDefault="00A94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056F3B" w:rsidRDefault="007B3EF6">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8240" behindDoc="0" locked="0" layoutInCell="1" hidden="0" allowOverlap="1" wp14:anchorId="3B237FE1" wp14:editId="5BED9D20">
              <wp:simplePos x="0" y="0"/>
              <wp:positionH relativeFrom="column">
                <wp:posOffset>-937894</wp:posOffset>
              </wp:positionH>
              <wp:positionV relativeFrom="paragraph">
                <wp:posOffset>-449579</wp:posOffset>
              </wp:positionV>
              <wp:extent cx="7594600" cy="2006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ysClr val="window" lastClr="FFFFFF"/>
                      </a:solidFill>
                      <a:ln w="6350">
                        <a:noFill/>
                      </a:ln>
                    </wps:spPr>
                    <wps:txbx>
                      <w:txbxContent>
                        <w:p w14:paraId="076BC03B" w14:textId="0C61A057" w:rsidR="009301B9" w:rsidRDefault="007B3EF6">
                          <w:r>
                            <w:rPr>
                              <w:noProof/>
                            </w:rPr>
                            <w:drawing>
                              <wp:inline distT="0" distB="0" distL="0" distR="0" wp14:anchorId="5499044E" wp14:editId="0D46FA6F">
                                <wp:extent cx="7588250" cy="126470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88250" cy="12647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B237FE1" id="_x0000_t202" coordsize="21600,21600" o:spt="202" path="m,l,21600r21600,l21600,xe">
              <v:stroke joinstyle="miter"/>
              <v:path gradientshapeok="t" o:connecttype="rect"/>
            </v:shapetype>
            <v:shape id="Text Box 6" o:spid="_x0000_s1026" type="#_x0000_t202" style="position:absolute;margin-left:-73.85pt;margin-top:-35.4pt;width:598pt;height:15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" fillcolor="window" stroked="f" strokeweight=".5pt">
              <v:textbox inset="0,0,0,0">
                <w:txbxContent>
                  <w:p w14:paraId="076BC03B" w14:textId="0C61A057" w:rsidR="009301B9" w:rsidRDefault="007B3EF6">
                    <w:r>
                      <w:rPr>
                        <w:noProof/>
                      </w:rPr>
                      <w:drawing>
                        <wp:inline distT="0" distB="0" distL="0" distR="0" wp14:anchorId="5499044E" wp14:editId="0D46FA6F">
                          <wp:extent cx="7588250" cy="126470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7588250" cy="1264708"/>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1BFA6C62" w:rsidR="00056F3B" w:rsidRDefault="00664C3D">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2" behindDoc="0" locked="0" layoutInCell="1" hidden="0" allowOverlap="1" wp14:anchorId="711CB7A7" wp14:editId="01603C14">
          <wp:simplePos x="0" y="0"/>
          <wp:positionH relativeFrom="page">
            <wp:align>left</wp:align>
          </wp:positionH>
          <wp:positionV relativeFrom="paragraph">
            <wp:posOffset>-450215</wp:posOffset>
          </wp:positionV>
          <wp:extent cx="7624120" cy="1906451"/>
          <wp:effectExtent l="0" t="0" r="0" b="0"/>
          <wp:wrapSquare wrapText="bothSides" distT="0" distB="0" distL="0" distR="0"/>
          <wp:docPr id="8" name="Picture 8" descr="Teams,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ams, funnel chart&#10;&#10;Description automatically generated"/>
                  <pic:cNvPicPr preferRelativeResize="0"/>
                </pic:nvPicPr>
                <pic:blipFill>
                  <a:blip r:embed="rId1"/>
                  <a:srcRect/>
                  <a:stretch>
                    <a:fillRect/>
                  </a:stretch>
                </pic:blipFill>
                <pic:spPr>
                  <a:xfrm>
                    <a:off x="0" y="0"/>
                    <a:ext cx="7624120" cy="19064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396E"/>
    <w:multiLevelType w:val="hybridMultilevel"/>
    <w:tmpl w:val="E97E3F40"/>
    <w:lvl w:ilvl="0" w:tplc="159AF2BE">
      <w:start w:val="5"/>
      <w:numFmt w:val="bullet"/>
      <w:lvlText w:val="-"/>
      <w:lvlJc w:val="left"/>
      <w:pPr>
        <w:ind w:left="720" w:hanging="360"/>
      </w:pPr>
      <w:rPr>
        <w:rFonts w:ascii="EC Square Sans Pro" w:eastAsia="EC Square Sans Pro" w:hAnsi="EC Square Sans Pro" w:cs="EC Square Sans Pro"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F0317A1"/>
    <w:multiLevelType w:val="multilevel"/>
    <w:tmpl w:val="3DFEA8F2"/>
    <w:lvl w:ilvl="0">
      <w:start w:val="1"/>
      <w:numFmt w:val="decimal"/>
      <w:pStyle w:val="BulletPointArrow"/>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5C3236"/>
    <w:multiLevelType w:val="hybridMultilevel"/>
    <w:tmpl w:val="96966C58"/>
    <w:lvl w:ilvl="0" w:tplc="D272EC66">
      <w:start w:val="1"/>
      <w:numFmt w:val="decimal"/>
      <w:pStyle w:val="Heading1"/>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478743E6"/>
    <w:multiLevelType w:val="multilevel"/>
    <w:tmpl w:val="5D0C1E62"/>
    <w:lvl w:ilvl="0">
      <w:start w:val="1"/>
      <w:numFmt w:val="bullet"/>
      <w:pStyle w:val="ListParagraph"/>
      <w:lvlText w:val="▪"/>
      <w:lvlJc w:val="left"/>
      <w:pPr>
        <w:ind w:left="851" w:hanging="341"/>
      </w:pPr>
      <w:rPr>
        <w:rFonts w:ascii="Noto Sans Symbols" w:eastAsia="Noto Sans Symbols" w:hAnsi="Noto Sans Symbols" w:cs="Noto Sans Symbols"/>
        <w:color w:val="FFDD00"/>
      </w:rPr>
    </w:lvl>
    <w:lvl w:ilvl="1">
      <w:start w:val="1"/>
      <w:numFmt w:val="bullet"/>
      <w:lvlText w:val=""/>
      <w:lvlJc w:val="left"/>
      <w:pPr>
        <w:ind w:left="1440" w:hanging="360"/>
      </w:pPr>
      <w:rPr>
        <w:rFonts w:ascii="Wingdings" w:hAnsi="Wingdings" w:hint="default"/>
        <w:color w:val="FFC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881C9B"/>
    <w:multiLevelType w:val="hybridMultilevel"/>
    <w:tmpl w:val="8A1A8F34"/>
    <w:lvl w:ilvl="0" w:tplc="41DABDB6">
      <w:start w:val="5"/>
      <w:numFmt w:val="bullet"/>
      <w:lvlText w:val="-"/>
      <w:lvlJc w:val="left"/>
      <w:pPr>
        <w:ind w:left="720" w:hanging="360"/>
      </w:pPr>
      <w:rPr>
        <w:rFonts w:ascii="EC Square Sans Pro" w:eastAsia="EC Square Sans Pro" w:hAnsi="EC Square Sans Pro" w:cs="EC Square Sans Pro"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441030229">
    <w:abstractNumId w:val="1"/>
  </w:num>
  <w:num w:numId="2" w16cid:durableId="359665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2492162">
    <w:abstractNumId w:val="2"/>
  </w:num>
  <w:num w:numId="4" w16cid:durableId="727873200">
    <w:abstractNumId w:val="0"/>
  </w:num>
  <w:num w:numId="5" w16cid:durableId="742025700">
    <w:abstractNumId w:val="4"/>
  </w:num>
  <w:num w:numId="6" w16cid:durableId="1811167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tTQxMzE2tjC0NLJU0lEKTi0uzszPAykwrAUABTB4pCwAAAA="/>
  </w:docVars>
  <w:rsids>
    <w:rsidRoot w:val="00056F3B"/>
    <w:rsid w:val="00000234"/>
    <w:rsid w:val="00011D84"/>
    <w:rsid w:val="00017B48"/>
    <w:rsid w:val="00023907"/>
    <w:rsid w:val="000273D4"/>
    <w:rsid w:val="000319AE"/>
    <w:rsid w:val="00037DA2"/>
    <w:rsid w:val="00056673"/>
    <w:rsid w:val="00056A13"/>
    <w:rsid w:val="00056F3B"/>
    <w:rsid w:val="000615B9"/>
    <w:rsid w:val="00065712"/>
    <w:rsid w:val="00077632"/>
    <w:rsid w:val="000B11F0"/>
    <w:rsid w:val="000E3358"/>
    <w:rsid w:val="000E67A3"/>
    <w:rsid w:val="001009A0"/>
    <w:rsid w:val="00103325"/>
    <w:rsid w:val="00105C52"/>
    <w:rsid w:val="0010637A"/>
    <w:rsid w:val="00106B27"/>
    <w:rsid w:val="00112F7F"/>
    <w:rsid w:val="001235D7"/>
    <w:rsid w:val="0012388F"/>
    <w:rsid w:val="00131B46"/>
    <w:rsid w:val="00136818"/>
    <w:rsid w:val="001608FD"/>
    <w:rsid w:val="00161E6A"/>
    <w:rsid w:val="00164644"/>
    <w:rsid w:val="00166E9F"/>
    <w:rsid w:val="001871A8"/>
    <w:rsid w:val="001B4F3C"/>
    <w:rsid w:val="001C05AE"/>
    <w:rsid w:val="001D4439"/>
    <w:rsid w:val="001E378B"/>
    <w:rsid w:val="001E6B2D"/>
    <w:rsid w:val="001F2C5E"/>
    <w:rsid w:val="001F70A1"/>
    <w:rsid w:val="00201893"/>
    <w:rsid w:val="0020519C"/>
    <w:rsid w:val="00207122"/>
    <w:rsid w:val="00222C48"/>
    <w:rsid w:val="00231853"/>
    <w:rsid w:val="0025470F"/>
    <w:rsid w:val="00274C9C"/>
    <w:rsid w:val="002758B0"/>
    <w:rsid w:val="0029304E"/>
    <w:rsid w:val="002A209A"/>
    <w:rsid w:val="002B3E7B"/>
    <w:rsid w:val="002B564C"/>
    <w:rsid w:val="002B7BC7"/>
    <w:rsid w:val="002C0409"/>
    <w:rsid w:val="002C50F0"/>
    <w:rsid w:val="002D0E61"/>
    <w:rsid w:val="002E736F"/>
    <w:rsid w:val="002F5D00"/>
    <w:rsid w:val="003003C1"/>
    <w:rsid w:val="00306851"/>
    <w:rsid w:val="00322D74"/>
    <w:rsid w:val="00327A2D"/>
    <w:rsid w:val="0033521A"/>
    <w:rsid w:val="00346D8A"/>
    <w:rsid w:val="003517F6"/>
    <w:rsid w:val="00352920"/>
    <w:rsid w:val="00354F54"/>
    <w:rsid w:val="003707D8"/>
    <w:rsid w:val="00370E2B"/>
    <w:rsid w:val="00377E01"/>
    <w:rsid w:val="003913DC"/>
    <w:rsid w:val="003A4187"/>
    <w:rsid w:val="003A4ACE"/>
    <w:rsid w:val="003A67B8"/>
    <w:rsid w:val="003B0263"/>
    <w:rsid w:val="003D748B"/>
    <w:rsid w:val="003F0804"/>
    <w:rsid w:val="003F1F2B"/>
    <w:rsid w:val="003F602B"/>
    <w:rsid w:val="004016E3"/>
    <w:rsid w:val="00401912"/>
    <w:rsid w:val="004037A7"/>
    <w:rsid w:val="00403955"/>
    <w:rsid w:val="004057FD"/>
    <w:rsid w:val="00411FC4"/>
    <w:rsid w:val="004175D3"/>
    <w:rsid w:val="0042230D"/>
    <w:rsid w:val="004229E0"/>
    <w:rsid w:val="004363E7"/>
    <w:rsid w:val="004366F5"/>
    <w:rsid w:val="00437EB7"/>
    <w:rsid w:val="00440BA8"/>
    <w:rsid w:val="0044207C"/>
    <w:rsid w:val="0044309B"/>
    <w:rsid w:val="00446FD7"/>
    <w:rsid w:val="00451FE9"/>
    <w:rsid w:val="00460019"/>
    <w:rsid w:val="00486620"/>
    <w:rsid w:val="00497727"/>
    <w:rsid w:val="004A2427"/>
    <w:rsid w:val="004A2ADE"/>
    <w:rsid w:val="004A4C69"/>
    <w:rsid w:val="004E2323"/>
    <w:rsid w:val="004E25A2"/>
    <w:rsid w:val="004E3B3A"/>
    <w:rsid w:val="004F08DF"/>
    <w:rsid w:val="004F7886"/>
    <w:rsid w:val="00506699"/>
    <w:rsid w:val="00510B7A"/>
    <w:rsid w:val="00512C86"/>
    <w:rsid w:val="0052005C"/>
    <w:rsid w:val="0052121C"/>
    <w:rsid w:val="00522DAB"/>
    <w:rsid w:val="00540FA9"/>
    <w:rsid w:val="00542DC6"/>
    <w:rsid w:val="00546788"/>
    <w:rsid w:val="00560C9D"/>
    <w:rsid w:val="00564163"/>
    <w:rsid w:val="00565CFD"/>
    <w:rsid w:val="0057194D"/>
    <w:rsid w:val="005846E9"/>
    <w:rsid w:val="00595DA4"/>
    <w:rsid w:val="005A5AA7"/>
    <w:rsid w:val="005A79DD"/>
    <w:rsid w:val="005B63B1"/>
    <w:rsid w:val="005E67D9"/>
    <w:rsid w:val="005F1051"/>
    <w:rsid w:val="005F427F"/>
    <w:rsid w:val="005F4E3E"/>
    <w:rsid w:val="005F5039"/>
    <w:rsid w:val="005F71DD"/>
    <w:rsid w:val="006110D9"/>
    <w:rsid w:val="0061570A"/>
    <w:rsid w:val="00620C61"/>
    <w:rsid w:val="00621058"/>
    <w:rsid w:val="00623EAA"/>
    <w:rsid w:val="006414CB"/>
    <w:rsid w:val="006551CB"/>
    <w:rsid w:val="006621D6"/>
    <w:rsid w:val="00664C3D"/>
    <w:rsid w:val="00671207"/>
    <w:rsid w:val="00681CBC"/>
    <w:rsid w:val="00684503"/>
    <w:rsid w:val="006851BE"/>
    <w:rsid w:val="00687C65"/>
    <w:rsid w:val="006B39B0"/>
    <w:rsid w:val="006D4E2F"/>
    <w:rsid w:val="006E16EE"/>
    <w:rsid w:val="006E24A2"/>
    <w:rsid w:val="0070770B"/>
    <w:rsid w:val="00707BCE"/>
    <w:rsid w:val="00713B59"/>
    <w:rsid w:val="007148A2"/>
    <w:rsid w:val="00725763"/>
    <w:rsid w:val="0073251B"/>
    <w:rsid w:val="007360E2"/>
    <w:rsid w:val="00741267"/>
    <w:rsid w:val="00741792"/>
    <w:rsid w:val="007418DC"/>
    <w:rsid w:val="007566A4"/>
    <w:rsid w:val="007605F2"/>
    <w:rsid w:val="0076304E"/>
    <w:rsid w:val="007643B5"/>
    <w:rsid w:val="00767243"/>
    <w:rsid w:val="0077794C"/>
    <w:rsid w:val="007968B2"/>
    <w:rsid w:val="007A0399"/>
    <w:rsid w:val="007B3EF6"/>
    <w:rsid w:val="007B7264"/>
    <w:rsid w:val="007B74D1"/>
    <w:rsid w:val="007C00CA"/>
    <w:rsid w:val="007C6574"/>
    <w:rsid w:val="007C6DA8"/>
    <w:rsid w:val="007D6B0D"/>
    <w:rsid w:val="007D79D3"/>
    <w:rsid w:val="007F58F6"/>
    <w:rsid w:val="008003E6"/>
    <w:rsid w:val="0080369B"/>
    <w:rsid w:val="0080401C"/>
    <w:rsid w:val="00806448"/>
    <w:rsid w:val="008138D2"/>
    <w:rsid w:val="00814147"/>
    <w:rsid w:val="008339E1"/>
    <w:rsid w:val="00851480"/>
    <w:rsid w:val="0085206A"/>
    <w:rsid w:val="00852F9A"/>
    <w:rsid w:val="00854164"/>
    <w:rsid w:val="00856289"/>
    <w:rsid w:val="00862D93"/>
    <w:rsid w:val="00867C98"/>
    <w:rsid w:val="00867E80"/>
    <w:rsid w:val="00884F3D"/>
    <w:rsid w:val="008931F1"/>
    <w:rsid w:val="008A1E81"/>
    <w:rsid w:val="008A6227"/>
    <w:rsid w:val="008A6CF3"/>
    <w:rsid w:val="008B1F01"/>
    <w:rsid w:val="008D1CE0"/>
    <w:rsid w:val="008D53C4"/>
    <w:rsid w:val="008E57BB"/>
    <w:rsid w:val="008F2482"/>
    <w:rsid w:val="008F2578"/>
    <w:rsid w:val="00905A48"/>
    <w:rsid w:val="00905B43"/>
    <w:rsid w:val="00906F60"/>
    <w:rsid w:val="00907D8A"/>
    <w:rsid w:val="00913FFC"/>
    <w:rsid w:val="0091584D"/>
    <w:rsid w:val="00917C6A"/>
    <w:rsid w:val="00921ABD"/>
    <w:rsid w:val="00921FB7"/>
    <w:rsid w:val="009266AE"/>
    <w:rsid w:val="009301B9"/>
    <w:rsid w:val="00931474"/>
    <w:rsid w:val="00934426"/>
    <w:rsid w:val="00935A5E"/>
    <w:rsid w:val="00947E69"/>
    <w:rsid w:val="00981137"/>
    <w:rsid w:val="00983D4E"/>
    <w:rsid w:val="009A6079"/>
    <w:rsid w:val="009A63B2"/>
    <w:rsid w:val="009B1641"/>
    <w:rsid w:val="009B1F88"/>
    <w:rsid w:val="009C11DF"/>
    <w:rsid w:val="009C206B"/>
    <w:rsid w:val="009C2D9B"/>
    <w:rsid w:val="009C5812"/>
    <w:rsid w:val="009E00CC"/>
    <w:rsid w:val="00A041AC"/>
    <w:rsid w:val="00A1215D"/>
    <w:rsid w:val="00A13CDE"/>
    <w:rsid w:val="00A1577D"/>
    <w:rsid w:val="00A20436"/>
    <w:rsid w:val="00A421B9"/>
    <w:rsid w:val="00A45DED"/>
    <w:rsid w:val="00A51200"/>
    <w:rsid w:val="00A54189"/>
    <w:rsid w:val="00A57ABE"/>
    <w:rsid w:val="00A66DBD"/>
    <w:rsid w:val="00A710F5"/>
    <w:rsid w:val="00A71697"/>
    <w:rsid w:val="00A85292"/>
    <w:rsid w:val="00A869B4"/>
    <w:rsid w:val="00A94443"/>
    <w:rsid w:val="00AB5FC3"/>
    <w:rsid w:val="00AB66BD"/>
    <w:rsid w:val="00AB6801"/>
    <w:rsid w:val="00AC2099"/>
    <w:rsid w:val="00AC38A7"/>
    <w:rsid w:val="00AD3E9E"/>
    <w:rsid w:val="00AF6ED6"/>
    <w:rsid w:val="00B055A3"/>
    <w:rsid w:val="00B21337"/>
    <w:rsid w:val="00B30FCF"/>
    <w:rsid w:val="00B3455A"/>
    <w:rsid w:val="00B457F4"/>
    <w:rsid w:val="00B4683F"/>
    <w:rsid w:val="00B53593"/>
    <w:rsid w:val="00B62A75"/>
    <w:rsid w:val="00B81BB4"/>
    <w:rsid w:val="00B95A5B"/>
    <w:rsid w:val="00B9797C"/>
    <w:rsid w:val="00BB0D80"/>
    <w:rsid w:val="00BB628E"/>
    <w:rsid w:val="00BC0F0D"/>
    <w:rsid w:val="00BD23BE"/>
    <w:rsid w:val="00BD489C"/>
    <w:rsid w:val="00BD7E43"/>
    <w:rsid w:val="00BE2A6D"/>
    <w:rsid w:val="00C01385"/>
    <w:rsid w:val="00C030B4"/>
    <w:rsid w:val="00C06D0F"/>
    <w:rsid w:val="00C139A2"/>
    <w:rsid w:val="00C25120"/>
    <w:rsid w:val="00C3716B"/>
    <w:rsid w:val="00C7598E"/>
    <w:rsid w:val="00C80754"/>
    <w:rsid w:val="00C87CAB"/>
    <w:rsid w:val="00C968B0"/>
    <w:rsid w:val="00CB360B"/>
    <w:rsid w:val="00CB73A5"/>
    <w:rsid w:val="00CC0CCC"/>
    <w:rsid w:val="00CD74C2"/>
    <w:rsid w:val="00CE655E"/>
    <w:rsid w:val="00CF6C8B"/>
    <w:rsid w:val="00D05206"/>
    <w:rsid w:val="00D14A91"/>
    <w:rsid w:val="00D15076"/>
    <w:rsid w:val="00D36E4E"/>
    <w:rsid w:val="00D52662"/>
    <w:rsid w:val="00D56C96"/>
    <w:rsid w:val="00D63D12"/>
    <w:rsid w:val="00D6723A"/>
    <w:rsid w:val="00D75ADA"/>
    <w:rsid w:val="00D96969"/>
    <w:rsid w:val="00DA262F"/>
    <w:rsid w:val="00DA2C14"/>
    <w:rsid w:val="00DC5338"/>
    <w:rsid w:val="00DC5A25"/>
    <w:rsid w:val="00DD42F4"/>
    <w:rsid w:val="00DE18B1"/>
    <w:rsid w:val="00DE465C"/>
    <w:rsid w:val="00DE505A"/>
    <w:rsid w:val="00DE7BDC"/>
    <w:rsid w:val="00DF660A"/>
    <w:rsid w:val="00E04351"/>
    <w:rsid w:val="00E15E46"/>
    <w:rsid w:val="00E2490D"/>
    <w:rsid w:val="00E53F88"/>
    <w:rsid w:val="00E61837"/>
    <w:rsid w:val="00E62582"/>
    <w:rsid w:val="00E84EFE"/>
    <w:rsid w:val="00E920F4"/>
    <w:rsid w:val="00E95EF1"/>
    <w:rsid w:val="00EA3F81"/>
    <w:rsid w:val="00EB381D"/>
    <w:rsid w:val="00EB5C9F"/>
    <w:rsid w:val="00EB6CCB"/>
    <w:rsid w:val="00EB7071"/>
    <w:rsid w:val="00ED6BDD"/>
    <w:rsid w:val="00EE093C"/>
    <w:rsid w:val="00EE15B4"/>
    <w:rsid w:val="00EF4081"/>
    <w:rsid w:val="00F02860"/>
    <w:rsid w:val="00F125EF"/>
    <w:rsid w:val="00F27623"/>
    <w:rsid w:val="00F40819"/>
    <w:rsid w:val="00F45C94"/>
    <w:rsid w:val="00F50AD7"/>
    <w:rsid w:val="00F53ECE"/>
    <w:rsid w:val="00F577DA"/>
    <w:rsid w:val="00F60BFD"/>
    <w:rsid w:val="00F653B3"/>
    <w:rsid w:val="00F759E8"/>
    <w:rsid w:val="00F767C5"/>
    <w:rsid w:val="00F81759"/>
    <w:rsid w:val="00F86131"/>
    <w:rsid w:val="00FA467C"/>
    <w:rsid w:val="00FA5C9A"/>
    <w:rsid w:val="00FB3AAE"/>
    <w:rsid w:val="00FB7E50"/>
    <w:rsid w:val="00FC30D3"/>
    <w:rsid w:val="00FC605C"/>
    <w:rsid w:val="00FD57D1"/>
    <w:rsid w:val="00FD6846"/>
    <w:rsid w:val="00FE1B46"/>
    <w:rsid w:val="00FE258A"/>
    <w:rsid w:val="00FE2C87"/>
    <w:rsid w:val="00FF5493"/>
    <w:rsid w:val="00FF72A0"/>
    <w:rsid w:val="079E91D5"/>
    <w:rsid w:val="4B214EED"/>
    <w:rsid w:val="6697AE71"/>
    <w:rsid w:val="7449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7E1CB"/>
  <w15:docId w15:val="{4272BE47-19DF-434A-B56C-3E4013C3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 Square Sans Pro" w:eastAsia="EC Square Sans Pro" w:hAnsi="EC Square Sans Pro" w:cs="EC Square Sans Pro"/>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6A"/>
    <w:pPr>
      <w:spacing w:after="240"/>
    </w:pPr>
    <w:rPr>
      <w:lang w:val="de-DE" w:eastAsia="en-US"/>
    </w:rPr>
  </w:style>
  <w:style w:type="paragraph" w:styleId="Heading1">
    <w:name w:val="heading 1"/>
    <w:basedOn w:val="Normal"/>
    <w:next w:val="Normal"/>
    <w:link w:val="Heading1Char"/>
    <w:uiPriority w:val="9"/>
    <w:qFormat/>
    <w:rsid w:val="000319AE"/>
    <w:pPr>
      <w:keepNext/>
      <w:keepLines/>
      <w:numPr>
        <w:numId w:val="3"/>
      </w:numPr>
      <w:spacing w:before="240" w:line="360" w:lineRule="auto"/>
      <w:outlineLvl w:val="0"/>
    </w:pPr>
    <w:rPr>
      <w:rFonts w:eastAsia="Times New Roman"/>
      <w:b/>
      <w:color w:val="008184"/>
      <w:sz w:val="30"/>
      <w:szCs w:val="32"/>
      <w:lang w:val="en-GB"/>
    </w:rPr>
  </w:style>
  <w:style w:type="paragraph" w:styleId="Heading2">
    <w:name w:val="heading 2"/>
    <w:basedOn w:val="Normal"/>
    <w:next w:val="Normal"/>
    <w:link w:val="Heading2Char"/>
    <w:uiPriority w:val="9"/>
    <w:unhideWhenUsed/>
    <w:qFormat/>
    <w:rsid w:val="006A25D8"/>
    <w:pPr>
      <w:keepNext/>
      <w:keepLines/>
      <w:spacing w:before="40" w:line="360" w:lineRule="auto"/>
      <w:outlineLvl w:val="1"/>
    </w:pPr>
    <w:rPr>
      <w:rFonts w:eastAsia="Times New Roman" w:cs="Times New Roman (Überschriften"/>
      <w:caps/>
      <w:color w:val="3CA2A0"/>
      <w:sz w:val="26"/>
      <w:szCs w:val="26"/>
    </w:rPr>
  </w:style>
  <w:style w:type="paragraph" w:styleId="Heading3">
    <w:name w:val="heading 3"/>
    <w:basedOn w:val="Normal"/>
    <w:next w:val="Normal"/>
    <w:link w:val="Heading3Char"/>
    <w:uiPriority w:val="9"/>
    <w:semiHidden/>
    <w:unhideWhenUsed/>
    <w:qFormat/>
    <w:rsid w:val="006A25D8"/>
    <w:pPr>
      <w:keepNext/>
      <w:keepLines/>
      <w:spacing w:before="40" w:line="360" w:lineRule="auto"/>
      <w:outlineLvl w:val="2"/>
    </w:pPr>
    <w:rPr>
      <w:rFonts w:eastAsia="Times New Roman"/>
      <w:color w:val="3CA2A0"/>
    </w:rPr>
  </w:style>
  <w:style w:type="paragraph" w:styleId="Heading4">
    <w:name w:val="heading 4"/>
    <w:basedOn w:val="Normal"/>
    <w:next w:val="Normal"/>
    <w:link w:val="Heading4Char"/>
    <w:uiPriority w:val="9"/>
    <w:semiHidden/>
    <w:unhideWhenUsed/>
    <w:qFormat/>
    <w:rsid w:val="006A25D8"/>
    <w:pPr>
      <w:keepNext/>
      <w:keepLines/>
      <w:spacing w:before="40"/>
      <w:outlineLvl w:val="3"/>
    </w:pPr>
    <w:rPr>
      <w:rFonts w:eastAsia="Times New Roman"/>
      <w:i/>
      <w:iCs/>
      <w:color w:val="3CA2A0"/>
    </w:rPr>
  </w:style>
  <w:style w:type="paragraph" w:styleId="Heading5">
    <w:name w:val="heading 5"/>
    <w:basedOn w:val="Normal"/>
    <w:next w:val="Normal"/>
    <w:link w:val="Heading5Char"/>
    <w:uiPriority w:val="9"/>
    <w:semiHidden/>
    <w:unhideWhenUsed/>
    <w:qFormat/>
    <w:rsid w:val="006A25D8"/>
    <w:pPr>
      <w:keepNext/>
      <w:keepLines/>
      <w:spacing w:before="40"/>
      <w:outlineLvl w:val="4"/>
    </w:pPr>
    <w:rPr>
      <w:rFonts w:ascii="Calibri Light" w:eastAsia="Times New Roman" w:hAnsi="Calibri Light"/>
      <w:color w:val="3CA2A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5D8"/>
    <w:pPr>
      <w:spacing w:line="360" w:lineRule="auto"/>
      <w:contextualSpacing/>
    </w:pPr>
    <w:rPr>
      <w:rFonts w:eastAsia="Times New Roman"/>
      <w:color w:val="008184"/>
      <w:spacing w:val="-10"/>
      <w:kern w:val="28"/>
      <w:sz w:val="56"/>
      <w:szCs w:val="56"/>
    </w:rPr>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sz w:val="22"/>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link w:val="Heading1"/>
    <w:uiPriority w:val="9"/>
    <w:rsid w:val="000319AE"/>
    <w:rPr>
      <w:rFonts w:eastAsia="Times New Roman"/>
      <w:b/>
      <w:color w:val="008184"/>
      <w:sz w:val="30"/>
      <w:szCs w:val="32"/>
      <w:lang w:eastAsia="en-US"/>
    </w:rPr>
  </w:style>
  <w:style w:type="character" w:customStyle="1" w:styleId="Heading2Char">
    <w:name w:val="Heading 2 Char"/>
    <w:link w:val="Heading2"/>
    <w:uiPriority w:val="9"/>
    <w:rsid w:val="006A25D8"/>
    <w:rPr>
      <w:rFonts w:ascii="EC Square Sans Pro" w:eastAsia="Times New Roman" w:hAnsi="EC Square Sans Pro" w:cs="Times New Roman (Überschriften"/>
      <w:caps/>
      <w:color w:val="3CA2A0"/>
      <w:sz w:val="26"/>
      <w:szCs w:val="26"/>
    </w:rPr>
  </w:style>
  <w:style w:type="character" w:customStyle="1" w:styleId="Heading3Char">
    <w:name w:val="Heading 3 Char"/>
    <w:link w:val="Heading3"/>
    <w:uiPriority w:val="9"/>
    <w:rsid w:val="006A25D8"/>
    <w:rPr>
      <w:rFonts w:ascii="EC Square Sans Pro" w:eastAsia="Times New Roman" w:hAnsi="EC Square Sans Pro" w:cs="Times New Roman"/>
      <w:color w:val="3CA2A0"/>
    </w:rPr>
  </w:style>
  <w:style w:type="character" w:customStyle="1" w:styleId="Heading4Char">
    <w:name w:val="Heading 4 Char"/>
    <w:link w:val="Heading4"/>
    <w:uiPriority w:val="9"/>
    <w:rsid w:val="006A25D8"/>
    <w:rPr>
      <w:rFonts w:ascii="EC Square Sans Pro" w:eastAsia="Times New Roman" w:hAnsi="EC Square Sans Pro" w:cs="Times New Roman"/>
      <w:i/>
      <w:iCs/>
      <w:color w:val="3CA2A0"/>
    </w:rPr>
  </w:style>
  <w:style w:type="character" w:customStyle="1" w:styleId="TitleChar">
    <w:name w:val="Title Char"/>
    <w:link w:val="Title"/>
    <w:uiPriority w:val="10"/>
    <w:rsid w:val="006A25D8"/>
    <w:rPr>
      <w:rFonts w:ascii="EC Square Sans Pro" w:eastAsia="Times New Roman" w:hAnsi="EC Square Sans Pro" w:cs="Times New Roman"/>
      <w:color w:val="008184"/>
      <w:spacing w:val="-10"/>
      <w:kern w:val="28"/>
      <w:sz w:val="56"/>
      <w:szCs w:val="56"/>
    </w:rPr>
  </w:style>
  <w:style w:type="paragraph" w:styleId="Subtitle">
    <w:name w:val="Subtitle"/>
    <w:basedOn w:val="Normal"/>
    <w:next w:val="Normal"/>
    <w:link w:val="SubtitleChar"/>
    <w:uiPriority w:val="11"/>
    <w:qFormat/>
    <w:pPr>
      <w:spacing w:after="160" w:line="360" w:lineRule="auto"/>
    </w:pPr>
    <w:rPr>
      <w:b/>
      <w:smallCaps/>
      <w:color w:val="3CA2A0"/>
    </w:rPr>
  </w:style>
  <w:style w:type="character" w:customStyle="1" w:styleId="SubtitleChar">
    <w:name w:val="Subtitle Char"/>
    <w:link w:val="Subtitle"/>
    <w:uiPriority w:val="11"/>
    <w:rsid w:val="006A25D8"/>
    <w:rPr>
      <w:rFonts w:ascii="EC Square Sans Pro" w:eastAsia="Times New Roman" w:hAnsi="EC Square Sans Pro" w:cs="Times New Roman (Textkörper CS)"/>
      <w:b/>
      <w:caps/>
      <w:color w:val="3CA2A0"/>
      <w:spacing w:val="15"/>
      <w:szCs w:val="22"/>
    </w:rPr>
  </w:style>
  <w:style w:type="character" w:styleId="SubtleEmphasis">
    <w:name w:val="Subtle Emphasis"/>
    <w:uiPriority w:val="19"/>
    <w:qFormat/>
    <w:rsid w:val="009E70B0"/>
    <w:rPr>
      <w:rFonts w:ascii="EC Square Sans Pro" w:hAnsi="EC Square Sans Pro"/>
      <w:b w:val="0"/>
      <w:i/>
      <w:iCs/>
      <w:color w:val="404040"/>
    </w:rPr>
  </w:style>
  <w:style w:type="character" w:styleId="Emphasis">
    <w:name w:val="Emphasis"/>
    <w:uiPriority w:val="20"/>
    <w:qFormat/>
    <w:rsid w:val="009E70B0"/>
    <w:rPr>
      <w:i/>
      <w:iCs/>
    </w:rPr>
  </w:style>
  <w:style w:type="character" w:styleId="IntenseEmphasis">
    <w:name w:val="Intense Emphasis"/>
    <w:uiPriority w:val="21"/>
    <w:qFormat/>
    <w:rsid w:val="006A25D8"/>
    <w:rPr>
      <w:rFonts w:ascii="EC Square Sans Pro" w:hAnsi="EC Square Sans Pro"/>
      <w:b w:val="0"/>
      <w:i/>
      <w:iCs/>
      <w:color w:val="3CA2A0"/>
    </w:rPr>
  </w:style>
  <w:style w:type="character" w:styleId="Strong">
    <w:name w:val="Strong"/>
    <w:uiPriority w:val="22"/>
    <w:qFormat/>
    <w:rsid w:val="009E70B0"/>
    <w:rPr>
      <w:rFonts w:ascii="EC Square Sans Pro" w:hAnsi="EC Square Sans Pro"/>
      <w:b/>
      <w:bCs/>
      <w:i w:val="0"/>
    </w:rPr>
  </w:style>
  <w:style w:type="paragraph" w:styleId="Quote">
    <w:name w:val="Quote"/>
    <w:basedOn w:val="Normal"/>
    <w:next w:val="Normal"/>
    <w:link w:val="QuoteChar"/>
    <w:uiPriority w:val="29"/>
    <w:qFormat/>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qFormat/>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qFormat/>
    <w:rsid w:val="009E70B0"/>
    <w:rPr>
      <w:rFonts w:ascii="EC Square Sans Pro Medium" w:hAnsi="EC Square Sans Pro Medium"/>
      <w:b w:val="0"/>
      <w:bCs/>
      <w:i/>
      <w:iCs/>
      <w:spacing w:val="5"/>
    </w:rPr>
  </w:style>
  <w:style w:type="paragraph" w:styleId="ListParagraph">
    <w:name w:val="List Paragraph"/>
    <w:basedOn w:val="Normal"/>
    <w:uiPriority w:val="34"/>
    <w:qFormat/>
    <w:rsid w:val="006851BE"/>
    <w:pPr>
      <w:numPr>
        <w:numId w:val="6"/>
      </w:numPr>
      <w:pBdr>
        <w:top w:val="nil"/>
        <w:left w:val="nil"/>
        <w:bottom w:val="nil"/>
        <w:right w:val="nil"/>
        <w:between w:val="nil"/>
      </w:pBdr>
      <w:spacing w:after="0"/>
    </w:pPr>
  </w:style>
  <w:style w:type="character" w:customStyle="1" w:styleId="Heading5Char">
    <w:name w:val="Heading 5 Char"/>
    <w:link w:val="Heading5"/>
    <w:uiPriority w:val="9"/>
    <w:semiHidden/>
    <w:rsid w:val="006A25D8"/>
    <w:rPr>
      <w:rFonts w:ascii="Calibri Light" w:eastAsia="Times New Roman" w:hAnsi="Calibri Light" w:cs="Times New Roman"/>
      <w:color w:val="3CA2A0"/>
    </w:rPr>
  </w:style>
  <w:style w:type="character" w:styleId="Hyperlink">
    <w:name w:val="Hyperlink"/>
    <w:uiPriority w:val="99"/>
    <w:unhideWhenUsed/>
    <w:rsid w:val="006A25D8"/>
    <w:rPr>
      <w:color w:val="93C83E"/>
      <w:u w:val="single"/>
    </w:rPr>
  </w:style>
  <w:style w:type="paragraph" w:customStyle="1" w:styleId="BulletPointArrow">
    <w:name w:val="Bullet Point Arrow"/>
    <w:basedOn w:val="ListParagraph"/>
    <w:qFormat/>
    <w:rsid w:val="006A25D8"/>
    <w:pPr>
      <w:numPr>
        <w:numId w:val="1"/>
      </w:numPr>
    </w:pPr>
    <w:rPr>
      <w:rFonts w:eastAsia="Times New Roman"/>
      <w:lang w:eastAsia="en-GB"/>
    </w:rPr>
  </w:style>
  <w:style w:type="paragraph" w:customStyle="1" w:styleId="BulletPointSquare">
    <w:name w:val="Bullet Point Square"/>
    <w:basedOn w:val="BulletPointArrow"/>
    <w:qFormat/>
    <w:rsid w:val="006A25D8"/>
    <w:pPr>
      <w:numPr>
        <w:numId w:val="0"/>
      </w:numPr>
      <w:tabs>
        <w:tab w:val="num" w:pos="720"/>
      </w:tabs>
      <w:ind w:left="720" w:hanging="720"/>
    </w:pPr>
  </w:style>
  <w:style w:type="paragraph" w:styleId="NoSpacing">
    <w:name w:val="No Spacing"/>
    <w:link w:val="NoSpacingChar"/>
    <w:uiPriority w:val="1"/>
    <w:qFormat/>
    <w:rsid w:val="00D76BA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D76BA8"/>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E943C3"/>
  </w:style>
  <w:style w:type="paragraph" w:styleId="BalloonText">
    <w:name w:val="Balloon Text"/>
    <w:basedOn w:val="Normal"/>
    <w:link w:val="BalloonTextChar"/>
    <w:uiPriority w:val="99"/>
    <w:semiHidden/>
    <w:unhideWhenUsed/>
    <w:rsid w:val="005F7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1D"/>
    <w:rPr>
      <w:rFonts w:ascii="Segoe UI" w:hAnsi="Segoe UI" w:cs="Segoe UI"/>
      <w:sz w:val="18"/>
      <w:szCs w:val="18"/>
      <w:lang w:val="de-DE" w:eastAsia="en-US"/>
    </w:rPr>
  </w:style>
  <w:style w:type="table" w:styleId="TableGrid">
    <w:name w:val="Table Grid"/>
    <w:basedOn w:val="TableNormal"/>
    <w:uiPriority w:val="39"/>
    <w:rsid w:val="0096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623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294164"/>
    <w:rPr>
      <w:sz w:val="16"/>
      <w:szCs w:val="16"/>
    </w:rPr>
  </w:style>
  <w:style w:type="paragraph" w:styleId="CommentText">
    <w:name w:val="annotation text"/>
    <w:basedOn w:val="Normal"/>
    <w:link w:val="CommentTextChar"/>
    <w:uiPriority w:val="99"/>
    <w:unhideWhenUsed/>
    <w:rsid w:val="00294164"/>
    <w:rPr>
      <w:sz w:val="20"/>
      <w:szCs w:val="20"/>
    </w:rPr>
  </w:style>
  <w:style w:type="character" w:customStyle="1" w:styleId="CommentTextChar">
    <w:name w:val="Comment Text Char"/>
    <w:basedOn w:val="DefaultParagraphFont"/>
    <w:link w:val="CommentText"/>
    <w:uiPriority w:val="99"/>
    <w:rsid w:val="00294164"/>
    <w:rPr>
      <w:rFonts w:ascii="EC Square Sans Pro" w:hAnsi="EC Square Sans Pro"/>
      <w:lang w:val="de-DE" w:eastAsia="en-US"/>
    </w:rPr>
  </w:style>
  <w:style w:type="paragraph" w:styleId="CommentSubject">
    <w:name w:val="annotation subject"/>
    <w:basedOn w:val="CommentText"/>
    <w:next w:val="CommentText"/>
    <w:link w:val="CommentSubjectChar"/>
    <w:uiPriority w:val="99"/>
    <w:semiHidden/>
    <w:unhideWhenUsed/>
    <w:rsid w:val="00294164"/>
    <w:rPr>
      <w:b/>
      <w:bCs/>
    </w:rPr>
  </w:style>
  <w:style w:type="character" w:customStyle="1" w:styleId="CommentSubjectChar">
    <w:name w:val="Comment Subject Char"/>
    <w:basedOn w:val="CommentTextChar"/>
    <w:link w:val="CommentSubject"/>
    <w:uiPriority w:val="99"/>
    <w:semiHidden/>
    <w:rsid w:val="00294164"/>
    <w:rPr>
      <w:rFonts w:ascii="EC Square Sans Pro" w:hAnsi="EC Square Sans Pro"/>
      <w:b/>
      <w:bCs/>
      <w:lang w:val="de-DE" w:eastAsia="en-US"/>
    </w:rPr>
  </w:style>
  <w:style w:type="table" w:customStyle="1" w:styleId="a">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GridTable3-Accent3">
    <w:name w:val="Grid Table 3 Accent 3"/>
    <w:basedOn w:val="TableNormal"/>
    <w:uiPriority w:val="48"/>
    <w:rsid w:val="0067120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Accent3">
    <w:name w:val="List Table 7 Colorful Accent 3"/>
    <w:basedOn w:val="TableNormal"/>
    <w:uiPriority w:val="52"/>
    <w:rsid w:val="0067120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3A67B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560C9D"/>
    <w:rPr>
      <w:lang w:val="de-DE" w:eastAsia="en-US"/>
    </w:rPr>
  </w:style>
  <w:style w:type="paragraph" w:customStyle="1" w:styleId="pf0">
    <w:name w:val="pf0"/>
    <w:basedOn w:val="Normal"/>
    <w:rsid w:val="00884F3D"/>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884F3D"/>
    <w:rPr>
      <w:rFonts w:ascii="Segoe UI" w:hAnsi="Segoe UI" w:cs="Segoe UI" w:hint="default"/>
      <w:sz w:val="18"/>
      <w:szCs w:val="18"/>
    </w:rPr>
  </w:style>
  <w:style w:type="character" w:styleId="UnresolvedMention">
    <w:name w:val="Unresolved Mention"/>
    <w:basedOn w:val="DefaultParagraphFont"/>
    <w:uiPriority w:val="99"/>
    <w:semiHidden/>
    <w:unhideWhenUsed/>
    <w:rsid w:val="009B1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uislands.eu" TargetMode="External"/><Relationship Id="rId2" Type="http://schemas.openxmlformats.org/officeDocument/2006/relationships/hyperlink" Target="mailto:info@euislands.eu" TargetMode="External"/><Relationship Id="rId1" Type="http://schemas.openxmlformats.org/officeDocument/2006/relationships/hyperlink" Target="http://www.euislands.eu" TargetMode="External"/><Relationship Id="rId4" Type="http://schemas.openxmlformats.org/officeDocument/2006/relationships/hyperlink" Target="mailto:info@euisland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612cb0-eab1-4d8b-8a34-d173fe656910">
      <Terms xmlns="http://schemas.microsoft.com/office/infopath/2007/PartnerControls"/>
    </lcf76f155ced4ddcb4097134ff3c332f>
    <TaxCatchAll xmlns="4541ed62-5a43-4f67-b704-60ab69d77d95"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EcpTrpDmE6D+Y/miYxvy4lJyzCA==">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B5EC9D6495A1946AB8BF6B207A7F7E3" ma:contentTypeVersion="13" ma:contentTypeDescription="Create a new document." ma:contentTypeScope="" ma:versionID="b77af51a97ee5c4e851572103b835fae">
  <xsd:schema xmlns:xsd="http://www.w3.org/2001/XMLSchema" xmlns:xs="http://www.w3.org/2001/XMLSchema" xmlns:p="http://schemas.microsoft.com/office/2006/metadata/properties" xmlns:ns2="cf612cb0-eab1-4d8b-8a34-d173fe656910" xmlns:ns3="4541ed62-5a43-4f67-b704-60ab69d77d95" targetNamespace="http://schemas.microsoft.com/office/2006/metadata/properties" ma:root="true" ma:fieldsID="e86b98e75a0e38b98ea3eb78fedef934" ns2:_="" ns3:_="">
    <xsd:import namespace="cf612cb0-eab1-4d8b-8a34-d173fe656910"/>
    <xsd:import namespace="4541ed62-5a43-4f67-b704-60ab69d77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12cb0-eab1-4d8b-8a34-d173fe656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22f33c-9f6b-4f00-8894-70164c0aa5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41ed62-5a43-4f67-b704-60ab69d77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da5878-be4b-417c-9ffa-384e889c7afd}" ma:internalName="TaxCatchAll" ma:showField="CatchAllData" ma:web="4541ed62-5a43-4f67-b704-60ab69d77d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18D6D-2E16-4A85-8A18-A888CBBCDEBE}">
  <ds:schemaRefs>
    <ds:schemaRef ds:uri="http://schemas.microsoft.com/office/2006/metadata/properties"/>
    <ds:schemaRef ds:uri="http://schemas.microsoft.com/office/infopath/2007/PartnerControls"/>
    <ds:schemaRef ds:uri="cf612cb0-eab1-4d8b-8a34-d173fe656910"/>
    <ds:schemaRef ds:uri="4541ed62-5a43-4f67-b704-60ab69d77d95"/>
    <ds:schemaRef ds:uri="5fa0a8ee-84b9-4418-a23c-04d7ec6b8932"/>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18E8827-FB66-4C58-8DDB-65196BA44E7F}">
  <ds:schemaRefs>
    <ds:schemaRef ds:uri="http://schemas.microsoft.com/sharepoint/v3/contenttype/forms"/>
  </ds:schemaRefs>
</ds:datastoreItem>
</file>

<file path=customXml/itemProps4.xml><?xml version="1.0" encoding="utf-8"?>
<ds:datastoreItem xmlns:ds="http://schemas.openxmlformats.org/officeDocument/2006/customXml" ds:itemID="{73CFDA3B-45B4-4587-992A-72FF8C99572B}">
  <ds:schemaRefs>
    <ds:schemaRef ds:uri="http://schemas.openxmlformats.org/officeDocument/2006/bibliography"/>
  </ds:schemaRefs>
</ds:datastoreItem>
</file>

<file path=customXml/itemProps5.xml><?xml version="1.0" encoding="utf-8"?>
<ds:datastoreItem xmlns:ds="http://schemas.openxmlformats.org/officeDocument/2006/customXml" ds:itemID="{EC5B96BD-E768-433E-81AB-3802479E9B39}"/>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Elise van Dijk</cp:lastModifiedBy>
  <cp:revision>5</cp:revision>
  <cp:lastPrinted>2023-04-14T22:35:00Z</cp:lastPrinted>
  <dcterms:created xsi:type="dcterms:W3CDTF">2023-05-16T15:59:00Z</dcterms:created>
  <dcterms:modified xsi:type="dcterms:W3CDTF">2023-06-02T15:30:00Z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0x010100BB5EC9D6495A1946AB8BF6B207A7F7E3</vt:lpwstr>
  </property>
  <property fmtid="{D5CDD505-2E9C-101B-9397-08002B2CF9AE}" pid="3" name="GrammarlyDocumentId">
    <vt:lpwstr>0f297c6b8b972c3e36a95fc3469ade95bbd9f23ebb153fc5f38cf4c5635c7a65</vt:lpwstr>
  </property>
  <property fmtid="{D5CDD505-2E9C-101B-9397-08002B2CF9AE}" pid="4" name="MediaServiceImageTags">
    <vt:lpwstr/>
  </property>
</Properties>
</file>