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F1EFF" w14:textId="77777777" w:rsidR="00406BAE" w:rsidRPr="003B00E2" w:rsidRDefault="00406BAE" w:rsidP="009A6A85">
      <w:pPr>
        <w:spacing w:after="16" w:line="288" w:lineRule="auto"/>
        <w:ind w:right="424"/>
        <w:jc w:val="center"/>
        <w:rPr>
          <w:rFonts w:ascii="Century Gothic" w:eastAsia="MS Mincho" w:hAnsi="Century Gothic" w:cs="Times New Roman"/>
          <w:b/>
          <w:color w:val="92D050"/>
          <w:sz w:val="32"/>
          <w:szCs w:val="20"/>
          <w:lang w:val="fr-FR"/>
        </w:rPr>
      </w:pPr>
      <w:r w:rsidRPr="003B00E2">
        <w:rPr>
          <w:rFonts w:ascii="Century Gothic" w:eastAsia="MS Mincho" w:hAnsi="Century Gothic" w:cs="Times New Roman"/>
          <w:b/>
          <w:color w:val="92D050"/>
          <w:sz w:val="32"/>
          <w:szCs w:val="20"/>
          <w:lang w:val="fr-FR"/>
        </w:rPr>
        <w:t>Déclaration de soutien</w:t>
      </w:r>
    </w:p>
    <w:p w14:paraId="2424DDB7" w14:textId="77777777" w:rsidR="009A6A85" w:rsidRPr="00EF75ED" w:rsidRDefault="009A6A85" w:rsidP="009A6A85">
      <w:pPr>
        <w:spacing w:after="16" w:line="288" w:lineRule="auto"/>
        <w:ind w:right="424"/>
        <w:jc w:val="both"/>
        <w:rPr>
          <w:rFonts w:ascii="Arial" w:hAnsi="Arial" w:cs="Arial"/>
          <w:sz w:val="18"/>
          <w:szCs w:val="18"/>
          <w:lang w:val="fr-FR"/>
        </w:rPr>
      </w:pPr>
    </w:p>
    <w:p w14:paraId="355A72BC" w14:textId="56F4EFB6" w:rsidR="009A6A85" w:rsidRPr="003B00E2" w:rsidRDefault="002A5DC3" w:rsidP="009A6A85">
      <w:pPr>
        <w:spacing w:after="16" w:line="288" w:lineRule="auto"/>
        <w:ind w:right="424"/>
        <w:jc w:val="both"/>
        <w:rPr>
          <w:rFonts w:ascii="Arial" w:hAnsi="Arial" w:cs="Arial"/>
          <w:bCs/>
          <w:lang w:val="fr-FR"/>
        </w:rPr>
      </w:pPr>
      <w:r w:rsidRPr="003B00E2">
        <w:rPr>
          <w:rFonts w:ascii="Arial" w:hAnsi="Arial" w:cs="Arial"/>
          <w:bCs/>
          <w:lang w:val="fr-FR"/>
        </w:rPr>
        <w:t>Je soussigné</w:t>
      </w:r>
      <w:r w:rsidR="009A6A85" w:rsidRPr="003B00E2">
        <w:rPr>
          <w:rFonts w:ascii="Arial" w:hAnsi="Arial" w:cs="Arial"/>
          <w:bCs/>
          <w:lang w:val="fr-FR"/>
        </w:rPr>
        <w:t xml:space="preserve">, </w:t>
      </w:r>
      <w:r w:rsidR="003B00E2">
        <w:rPr>
          <w:rFonts w:ascii="Arial" w:hAnsi="Arial" w:cs="Arial"/>
          <w:b/>
          <w:bCs/>
          <w:lang w:val="fr-FR"/>
        </w:rPr>
        <w:fldChar w:fldCharType="begin">
          <w:ffData>
            <w:name w:val="Texte2"/>
            <w:enabled/>
            <w:calcOnExit w:val="0"/>
            <w:textInput>
              <w:default w:val="[Nom du directeur/president (ou autre equivalent)]"/>
            </w:textInput>
          </w:ffData>
        </w:fldChar>
      </w:r>
      <w:bookmarkStart w:id="0" w:name="Texte2"/>
      <w:r w:rsidR="003B00E2">
        <w:rPr>
          <w:rFonts w:ascii="Arial" w:hAnsi="Arial" w:cs="Arial"/>
          <w:b/>
          <w:bCs/>
          <w:lang w:val="fr-FR"/>
        </w:rPr>
        <w:instrText xml:space="preserve"> FORMTEXT </w:instrText>
      </w:r>
      <w:r w:rsidR="003B00E2">
        <w:rPr>
          <w:rFonts w:ascii="Arial" w:hAnsi="Arial" w:cs="Arial"/>
          <w:b/>
          <w:bCs/>
          <w:lang w:val="fr-FR"/>
        </w:rPr>
      </w:r>
      <w:r w:rsidR="003B00E2">
        <w:rPr>
          <w:rFonts w:ascii="Arial" w:hAnsi="Arial" w:cs="Arial"/>
          <w:b/>
          <w:bCs/>
          <w:lang w:val="fr-FR"/>
        </w:rPr>
        <w:fldChar w:fldCharType="separate"/>
      </w:r>
      <w:r w:rsidR="003B00E2">
        <w:rPr>
          <w:rFonts w:ascii="Arial" w:hAnsi="Arial" w:cs="Arial"/>
          <w:b/>
          <w:bCs/>
          <w:noProof/>
          <w:lang w:val="fr-FR"/>
        </w:rPr>
        <w:t>[Nom du directeur/president (ou autre equivalent)]</w:t>
      </w:r>
      <w:r w:rsidR="003B00E2">
        <w:rPr>
          <w:rFonts w:ascii="Arial" w:hAnsi="Arial" w:cs="Arial"/>
          <w:b/>
          <w:bCs/>
          <w:lang w:val="fr-FR"/>
        </w:rPr>
        <w:fldChar w:fldCharType="end"/>
      </w:r>
      <w:bookmarkEnd w:id="0"/>
      <w:r w:rsidR="009A6A85" w:rsidRPr="003B00E2">
        <w:rPr>
          <w:rFonts w:ascii="Arial" w:hAnsi="Arial" w:cs="Arial"/>
          <w:bCs/>
          <w:lang w:val="fr-FR"/>
        </w:rPr>
        <w:t xml:space="preserve">, </w:t>
      </w:r>
      <w:r w:rsidR="003B00E2">
        <w:rPr>
          <w:rFonts w:ascii="Arial" w:hAnsi="Arial" w:cs="Arial"/>
          <w:b/>
          <w:bCs/>
          <w:lang w:val="fr-FR"/>
        </w:rPr>
        <w:fldChar w:fldCharType="begin">
          <w:ffData>
            <w:name w:val="Texte3"/>
            <w:enabled/>
            <w:calcOnExit w:val="0"/>
            <w:textInput>
              <w:default w:val="[(TITRE)]"/>
            </w:textInput>
          </w:ffData>
        </w:fldChar>
      </w:r>
      <w:bookmarkStart w:id="1" w:name="Texte3"/>
      <w:r w:rsidR="003B00E2">
        <w:rPr>
          <w:rFonts w:ascii="Arial" w:hAnsi="Arial" w:cs="Arial"/>
          <w:b/>
          <w:bCs/>
          <w:lang w:val="fr-FR"/>
        </w:rPr>
        <w:instrText xml:space="preserve"> FORMTEXT </w:instrText>
      </w:r>
      <w:r w:rsidR="003B00E2">
        <w:rPr>
          <w:rFonts w:ascii="Arial" w:hAnsi="Arial" w:cs="Arial"/>
          <w:b/>
          <w:bCs/>
          <w:lang w:val="fr-FR"/>
        </w:rPr>
      </w:r>
      <w:r w:rsidR="003B00E2">
        <w:rPr>
          <w:rFonts w:ascii="Arial" w:hAnsi="Arial" w:cs="Arial"/>
          <w:b/>
          <w:bCs/>
          <w:lang w:val="fr-FR"/>
        </w:rPr>
        <w:fldChar w:fldCharType="separate"/>
      </w:r>
      <w:r w:rsidR="003B00E2">
        <w:rPr>
          <w:rFonts w:ascii="Arial" w:hAnsi="Arial" w:cs="Arial"/>
          <w:b/>
          <w:bCs/>
          <w:noProof/>
          <w:lang w:val="fr-FR"/>
        </w:rPr>
        <w:t>[(TITRE)]</w:t>
      </w:r>
      <w:r w:rsidR="003B00E2">
        <w:rPr>
          <w:rFonts w:ascii="Arial" w:hAnsi="Arial" w:cs="Arial"/>
          <w:b/>
          <w:bCs/>
          <w:lang w:val="fr-FR"/>
        </w:rPr>
        <w:fldChar w:fldCharType="end"/>
      </w:r>
      <w:bookmarkEnd w:id="1"/>
      <w:r w:rsidR="009A6A85" w:rsidRPr="003B00E2">
        <w:rPr>
          <w:rFonts w:ascii="Arial" w:hAnsi="Arial" w:cs="Arial"/>
          <w:bCs/>
          <w:lang w:val="fr-FR"/>
        </w:rPr>
        <w:t xml:space="preserve"> of </w:t>
      </w:r>
      <w:r w:rsidR="003B00E2">
        <w:rPr>
          <w:rFonts w:ascii="Arial" w:hAnsi="Arial" w:cs="Arial"/>
          <w:b/>
          <w:bCs/>
          <w:lang w:val="fr-FR"/>
        </w:rPr>
        <w:fldChar w:fldCharType="begin">
          <w:ffData>
            <w:name w:val="Texte4"/>
            <w:enabled/>
            <w:calcOnExit w:val="0"/>
            <w:textInput>
              <w:default w:val="[Nom de la structure]"/>
            </w:textInput>
          </w:ffData>
        </w:fldChar>
      </w:r>
      <w:bookmarkStart w:id="2" w:name="Texte4"/>
      <w:r w:rsidR="003B00E2">
        <w:rPr>
          <w:rFonts w:ascii="Arial" w:hAnsi="Arial" w:cs="Arial"/>
          <w:b/>
          <w:bCs/>
          <w:lang w:val="fr-FR"/>
        </w:rPr>
        <w:instrText xml:space="preserve"> FORMTEXT </w:instrText>
      </w:r>
      <w:r w:rsidR="003B00E2">
        <w:rPr>
          <w:rFonts w:ascii="Arial" w:hAnsi="Arial" w:cs="Arial"/>
          <w:b/>
          <w:bCs/>
          <w:lang w:val="fr-FR"/>
        </w:rPr>
      </w:r>
      <w:r w:rsidR="003B00E2">
        <w:rPr>
          <w:rFonts w:ascii="Arial" w:hAnsi="Arial" w:cs="Arial"/>
          <w:b/>
          <w:bCs/>
          <w:lang w:val="fr-FR"/>
        </w:rPr>
        <w:fldChar w:fldCharType="separate"/>
      </w:r>
      <w:r w:rsidR="003B00E2">
        <w:rPr>
          <w:rFonts w:ascii="Arial" w:hAnsi="Arial" w:cs="Arial"/>
          <w:b/>
          <w:bCs/>
          <w:noProof/>
          <w:lang w:val="fr-FR"/>
        </w:rPr>
        <w:t>[Nom de la structure]</w:t>
      </w:r>
      <w:r w:rsidR="003B00E2">
        <w:rPr>
          <w:rFonts w:ascii="Arial" w:hAnsi="Arial" w:cs="Arial"/>
          <w:b/>
          <w:bCs/>
          <w:lang w:val="fr-FR"/>
        </w:rPr>
        <w:fldChar w:fldCharType="end"/>
      </w:r>
      <w:bookmarkEnd w:id="2"/>
      <w:r w:rsidR="009A6A85" w:rsidRPr="003B00E2">
        <w:rPr>
          <w:rFonts w:ascii="Arial" w:hAnsi="Arial" w:cs="Arial"/>
          <w:bCs/>
          <w:lang w:val="fr-FR"/>
        </w:rPr>
        <w:t xml:space="preserve"> </w:t>
      </w:r>
      <w:r w:rsidRPr="003B00E2">
        <w:rPr>
          <w:rFonts w:ascii="Arial" w:hAnsi="Arial" w:cs="Arial"/>
          <w:bCs/>
          <w:lang w:val="fr-FR"/>
        </w:rPr>
        <w:t xml:space="preserve">Mandaté par </w:t>
      </w:r>
      <w:r w:rsidR="003B00E2">
        <w:rPr>
          <w:rFonts w:ascii="Arial" w:hAnsi="Arial" w:cs="Arial"/>
          <w:b/>
          <w:bCs/>
          <w:lang w:val="fr-FR"/>
        </w:rPr>
        <w:fldChar w:fldCharType="begin">
          <w:ffData>
            <w:name w:val="Texte5"/>
            <w:enabled/>
            <w:calcOnExit w:val="0"/>
            <w:textInput>
              <w:default w:val="[conseil d'administration ou organe de décision équivalent)]"/>
            </w:textInput>
          </w:ffData>
        </w:fldChar>
      </w:r>
      <w:bookmarkStart w:id="3" w:name="Texte5"/>
      <w:r w:rsidR="003B00E2">
        <w:rPr>
          <w:rFonts w:ascii="Arial" w:hAnsi="Arial" w:cs="Arial"/>
          <w:b/>
          <w:bCs/>
          <w:lang w:val="fr-FR"/>
        </w:rPr>
        <w:instrText xml:space="preserve"> FORMTEXT </w:instrText>
      </w:r>
      <w:r w:rsidR="003B00E2">
        <w:rPr>
          <w:rFonts w:ascii="Arial" w:hAnsi="Arial" w:cs="Arial"/>
          <w:b/>
          <w:bCs/>
          <w:lang w:val="fr-FR"/>
        </w:rPr>
      </w:r>
      <w:r w:rsidR="003B00E2">
        <w:rPr>
          <w:rFonts w:ascii="Arial" w:hAnsi="Arial" w:cs="Arial"/>
          <w:b/>
          <w:bCs/>
          <w:lang w:val="fr-FR"/>
        </w:rPr>
        <w:fldChar w:fldCharType="separate"/>
      </w:r>
      <w:r w:rsidR="003B00E2">
        <w:rPr>
          <w:rFonts w:ascii="Arial" w:hAnsi="Arial" w:cs="Arial"/>
          <w:b/>
          <w:bCs/>
          <w:noProof/>
          <w:lang w:val="fr-FR"/>
        </w:rPr>
        <w:t>[conseil d'administration ou organe de décision équivalent)]</w:t>
      </w:r>
      <w:r w:rsidR="003B00E2">
        <w:rPr>
          <w:rFonts w:ascii="Arial" w:hAnsi="Arial" w:cs="Arial"/>
          <w:b/>
          <w:bCs/>
          <w:lang w:val="fr-FR"/>
        </w:rPr>
        <w:fldChar w:fldCharType="end"/>
      </w:r>
      <w:bookmarkEnd w:id="3"/>
      <w:r w:rsidR="009A6A85" w:rsidRPr="003B00E2">
        <w:rPr>
          <w:rFonts w:ascii="Arial" w:hAnsi="Arial" w:cs="Arial"/>
          <w:bCs/>
          <w:lang w:val="fr-FR"/>
        </w:rPr>
        <w:t xml:space="preserve"> </w:t>
      </w:r>
      <w:r w:rsidRPr="003B00E2">
        <w:rPr>
          <w:rFonts w:ascii="Arial" w:hAnsi="Arial" w:cs="Arial"/>
          <w:bCs/>
          <w:lang w:val="fr-FR"/>
        </w:rPr>
        <w:t>le</w:t>
      </w:r>
      <w:r w:rsidR="009A6A85" w:rsidRPr="003B00E2">
        <w:rPr>
          <w:rFonts w:ascii="Arial" w:hAnsi="Arial" w:cs="Arial"/>
          <w:bCs/>
          <w:lang w:val="fr-FR"/>
        </w:rPr>
        <w:t xml:space="preserve"> </w:t>
      </w:r>
      <w:bookmarkStart w:id="4" w:name="Texte6"/>
      <w:r w:rsidR="009A6A85" w:rsidRPr="003B00E2">
        <w:rPr>
          <w:rFonts w:ascii="Arial" w:hAnsi="Arial" w:cs="Arial"/>
          <w:b/>
          <w:bCs/>
          <w:lang w:val="fr-FR"/>
        </w:rPr>
        <w:fldChar w:fldCharType="begin">
          <w:ffData>
            <w:name w:val="Texte6"/>
            <w:enabled/>
            <w:calcOnExit w:val="0"/>
            <w:textInput>
              <w:default w:val="[date]"/>
            </w:textInput>
          </w:ffData>
        </w:fldChar>
      </w:r>
      <w:r w:rsidR="009A6A85" w:rsidRPr="003B00E2">
        <w:rPr>
          <w:rFonts w:ascii="Arial" w:hAnsi="Arial" w:cs="Arial"/>
          <w:b/>
          <w:bCs/>
          <w:lang w:val="fr-FR"/>
        </w:rPr>
        <w:instrText xml:space="preserve"> FORMTEXT </w:instrText>
      </w:r>
      <w:r w:rsidR="009A6A85" w:rsidRPr="003B00E2">
        <w:rPr>
          <w:rFonts w:ascii="Arial" w:hAnsi="Arial" w:cs="Arial"/>
          <w:b/>
          <w:bCs/>
          <w:lang w:val="fr-FR"/>
        </w:rPr>
      </w:r>
      <w:r w:rsidR="009A6A85" w:rsidRPr="003B00E2">
        <w:rPr>
          <w:rFonts w:ascii="Arial" w:hAnsi="Arial" w:cs="Arial"/>
          <w:b/>
          <w:bCs/>
          <w:lang w:val="fr-FR"/>
        </w:rPr>
        <w:fldChar w:fldCharType="separate"/>
      </w:r>
      <w:r w:rsidR="009A6A85" w:rsidRPr="003B00E2">
        <w:rPr>
          <w:rFonts w:ascii="Arial" w:hAnsi="Arial" w:cs="Arial"/>
          <w:b/>
          <w:bCs/>
          <w:lang w:val="fr-FR"/>
        </w:rPr>
        <w:t>[date]</w:t>
      </w:r>
      <w:r w:rsidR="009A6A85" w:rsidRPr="003B00E2">
        <w:rPr>
          <w:rFonts w:ascii="Arial" w:hAnsi="Arial" w:cs="Arial"/>
          <w:b/>
          <w:bCs/>
          <w:lang w:val="fr-FR"/>
        </w:rPr>
        <w:fldChar w:fldCharType="end"/>
      </w:r>
      <w:bookmarkEnd w:id="4"/>
      <w:r w:rsidRPr="003B00E2">
        <w:rPr>
          <w:rFonts w:ascii="Arial" w:hAnsi="Arial" w:cs="Arial"/>
          <w:b/>
          <w:bCs/>
          <w:lang w:val="fr-FR"/>
        </w:rPr>
        <w:t xml:space="preserve"> </w:t>
      </w:r>
      <w:r w:rsidR="009A6A85" w:rsidRPr="003B00E2">
        <w:rPr>
          <w:rFonts w:ascii="Arial" w:hAnsi="Arial" w:cs="Arial"/>
          <w:bCs/>
          <w:lang w:val="fr-FR"/>
        </w:rPr>
        <w:t xml:space="preserve"> </w:t>
      </w:r>
      <w:r w:rsidRPr="003B00E2">
        <w:rPr>
          <w:rFonts w:ascii="Arial" w:hAnsi="Arial" w:cs="Arial"/>
          <w:bCs/>
          <w:lang w:val="fr-FR"/>
        </w:rPr>
        <w:t>pour soutenir l’initiative sur l’ énergie propre pour les îles de l’UE.</w:t>
      </w:r>
    </w:p>
    <w:p w14:paraId="69F06FCC" w14:textId="77777777" w:rsidR="009A6A85" w:rsidRPr="00EF75ED" w:rsidRDefault="009A6A85" w:rsidP="009A6A85">
      <w:pPr>
        <w:spacing w:after="16" w:line="288" w:lineRule="auto"/>
        <w:ind w:right="424"/>
        <w:jc w:val="both"/>
        <w:rPr>
          <w:rFonts w:ascii="Arial" w:hAnsi="Arial" w:cs="Arial"/>
          <w:bCs/>
          <w:sz w:val="18"/>
          <w:szCs w:val="18"/>
          <w:lang w:val="fr-FR"/>
        </w:rPr>
      </w:pPr>
    </w:p>
    <w:p w14:paraId="47FDD0F8" w14:textId="77777777" w:rsidR="00406BAE" w:rsidRPr="003B00E2" w:rsidRDefault="00406BAE" w:rsidP="009A6A85">
      <w:pPr>
        <w:spacing w:after="16" w:line="288" w:lineRule="auto"/>
        <w:ind w:right="424"/>
        <w:jc w:val="both"/>
        <w:rPr>
          <w:rFonts w:ascii="Arial" w:hAnsi="Arial" w:cs="Arial"/>
          <w:bCs/>
          <w:lang w:val="fr-FR"/>
        </w:rPr>
      </w:pPr>
      <w:r w:rsidRPr="003B00E2">
        <w:rPr>
          <w:rFonts w:ascii="Arial" w:hAnsi="Arial" w:cs="Arial"/>
          <w:bCs/>
          <w:lang w:val="fr-FR"/>
        </w:rPr>
        <w:t>Nous partageons l'ambition d'aider les communautés insulaires à améliorer leur bien-être et leur résilience en les aidant à réaliser leur transition vers des ressources énergétiques propres.</w:t>
      </w:r>
    </w:p>
    <w:p w14:paraId="6F4692CE" w14:textId="77777777" w:rsidR="00406BAE" w:rsidRPr="00EF75ED" w:rsidRDefault="00406BAE" w:rsidP="009A6A85">
      <w:pPr>
        <w:spacing w:after="16" w:line="288" w:lineRule="auto"/>
        <w:ind w:right="424"/>
        <w:jc w:val="both"/>
        <w:rPr>
          <w:rFonts w:ascii="Arial" w:hAnsi="Arial" w:cs="Arial"/>
          <w:bCs/>
          <w:sz w:val="18"/>
          <w:szCs w:val="18"/>
          <w:lang w:val="fr-FR"/>
        </w:rPr>
      </w:pPr>
    </w:p>
    <w:p w14:paraId="017AEB71" w14:textId="77777777" w:rsidR="009A6A85" w:rsidRPr="003B00E2" w:rsidRDefault="002A5DC3" w:rsidP="009A6A85">
      <w:pPr>
        <w:spacing w:after="16" w:line="288" w:lineRule="auto"/>
        <w:ind w:right="424"/>
        <w:jc w:val="both"/>
        <w:rPr>
          <w:rFonts w:ascii="Arial" w:hAnsi="Arial" w:cs="Arial"/>
          <w:bCs/>
          <w:lang w:val="fr-FR"/>
        </w:rPr>
      </w:pPr>
      <w:r w:rsidRPr="003B00E2">
        <w:rPr>
          <w:rFonts w:ascii="Arial" w:hAnsi="Arial" w:cs="Arial"/>
          <w:bCs/>
          <w:lang w:val="fr-FR"/>
        </w:rPr>
        <w:t>Plus précisément, mon organisation s'efforcera de :</w:t>
      </w:r>
    </w:p>
    <w:p w14:paraId="63A6F23D" w14:textId="1C5D7582" w:rsidR="009A6A85" w:rsidRPr="003B00E2" w:rsidRDefault="002A5DC3" w:rsidP="009A6A85">
      <w:pPr>
        <w:pStyle w:val="ListParagraph"/>
        <w:numPr>
          <w:ilvl w:val="0"/>
          <w:numId w:val="5"/>
        </w:numPr>
        <w:ind w:right="424"/>
        <w:contextualSpacing/>
        <w:rPr>
          <w:rFonts w:ascii="Arial" w:hAnsi="Arial" w:cs="Arial"/>
          <w:szCs w:val="22"/>
          <w:lang w:val="fr-FR"/>
        </w:rPr>
      </w:pPr>
      <w:r w:rsidRPr="003B00E2">
        <w:rPr>
          <w:rFonts w:ascii="Arial" w:hAnsi="Arial" w:cs="Arial"/>
          <w:szCs w:val="22"/>
          <w:lang w:val="fr-FR"/>
        </w:rPr>
        <w:t xml:space="preserve">Soutenir les membres de l'Initiative </w:t>
      </w:r>
      <w:r w:rsidR="003B00E2">
        <w:rPr>
          <w:rFonts w:ascii="Arial" w:hAnsi="Arial" w:cs="Arial"/>
          <w:szCs w:val="22"/>
          <w:lang w:val="fr-FR"/>
        </w:rPr>
        <w:t>« Clean Energy for EU Islands »,</w:t>
      </w:r>
      <w:r w:rsidRPr="003B00E2">
        <w:rPr>
          <w:rFonts w:ascii="Arial" w:hAnsi="Arial" w:cs="Arial"/>
          <w:szCs w:val="22"/>
          <w:lang w:val="fr-FR"/>
        </w:rPr>
        <w:t xml:space="preserve"> par son expertise et son expérience</w:t>
      </w:r>
      <w:r w:rsidR="009F1DE5">
        <w:rPr>
          <w:rFonts w:ascii="Arial" w:hAnsi="Arial" w:cs="Arial"/>
          <w:szCs w:val="22"/>
          <w:lang w:val="fr-FR"/>
        </w:rPr>
        <w:t xml:space="preserve"> </w:t>
      </w:r>
      <w:r w:rsidR="009A6A85" w:rsidRPr="003B00E2">
        <w:rPr>
          <w:rFonts w:ascii="Arial" w:hAnsi="Arial" w:cs="Arial"/>
          <w:szCs w:val="22"/>
          <w:lang w:val="fr-FR"/>
        </w:rPr>
        <w:t>;</w:t>
      </w:r>
    </w:p>
    <w:p w14:paraId="16A8041A" w14:textId="4371F1E5" w:rsidR="009A6A85" w:rsidRPr="003B00E2" w:rsidRDefault="002A5DC3" w:rsidP="009A6A85">
      <w:pPr>
        <w:pStyle w:val="ListParagraph"/>
        <w:numPr>
          <w:ilvl w:val="0"/>
          <w:numId w:val="5"/>
        </w:numPr>
        <w:ind w:right="424"/>
        <w:contextualSpacing/>
        <w:rPr>
          <w:rFonts w:ascii="Arial" w:hAnsi="Arial" w:cs="Arial"/>
          <w:szCs w:val="22"/>
          <w:lang w:val="fr-FR"/>
        </w:rPr>
      </w:pPr>
      <w:r w:rsidRPr="003B00E2">
        <w:rPr>
          <w:rFonts w:ascii="Arial" w:hAnsi="Arial" w:cs="Arial"/>
          <w:szCs w:val="22"/>
          <w:lang w:val="fr-FR"/>
        </w:rPr>
        <w:t xml:space="preserve">Assurer des conseils pertinents et précis aux communautés insulaires pour qu'elles </w:t>
      </w:r>
      <w:r w:rsidR="003B00E2">
        <w:rPr>
          <w:rFonts w:ascii="Arial" w:hAnsi="Arial" w:cs="Arial"/>
          <w:szCs w:val="22"/>
          <w:lang w:val="fr-FR"/>
        </w:rPr>
        <w:t>élaborent</w:t>
      </w:r>
      <w:r w:rsidRPr="003B00E2">
        <w:rPr>
          <w:rFonts w:ascii="Arial" w:hAnsi="Arial" w:cs="Arial"/>
          <w:szCs w:val="22"/>
          <w:lang w:val="fr-FR"/>
        </w:rPr>
        <w:t xml:space="preserve"> leurs programmes de transition en matière d'énergie propre, leurs plans de décarbonisation et leurs </w:t>
      </w:r>
      <w:r w:rsidR="003B00E2">
        <w:rPr>
          <w:rFonts w:ascii="Arial" w:hAnsi="Arial" w:cs="Arial"/>
          <w:szCs w:val="22"/>
          <w:lang w:val="fr-FR"/>
        </w:rPr>
        <w:t>plans</w:t>
      </w:r>
      <w:r w:rsidRPr="003B00E2">
        <w:rPr>
          <w:rFonts w:ascii="Arial" w:hAnsi="Arial" w:cs="Arial"/>
          <w:szCs w:val="22"/>
          <w:lang w:val="fr-FR"/>
        </w:rPr>
        <w:t xml:space="preserve"> de financement</w:t>
      </w:r>
      <w:r w:rsidR="003B00E2">
        <w:rPr>
          <w:rFonts w:ascii="Arial" w:hAnsi="Arial" w:cs="Arial"/>
          <w:szCs w:val="22"/>
          <w:lang w:val="fr-FR"/>
        </w:rPr>
        <w:t xml:space="preserve"> </w:t>
      </w:r>
      <w:r w:rsidR="009A6A85" w:rsidRPr="003B00E2">
        <w:rPr>
          <w:rFonts w:ascii="Arial" w:hAnsi="Arial" w:cs="Arial"/>
          <w:szCs w:val="22"/>
          <w:lang w:val="fr-FR"/>
        </w:rPr>
        <w:t>;</w:t>
      </w:r>
    </w:p>
    <w:p w14:paraId="46B214A3" w14:textId="59AD2A83" w:rsidR="009A6A85" w:rsidRPr="003B00E2" w:rsidRDefault="002A5DC3" w:rsidP="009A6A85">
      <w:pPr>
        <w:pStyle w:val="ListParagraph"/>
        <w:numPr>
          <w:ilvl w:val="0"/>
          <w:numId w:val="5"/>
        </w:numPr>
        <w:ind w:right="424"/>
        <w:contextualSpacing/>
        <w:rPr>
          <w:rFonts w:ascii="Arial" w:hAnsi="Arial" w:cs="Arial"/>
          <w:szCs w:val="22"/>
          <w:lang w:val="fr-FR"/>
        </w:rPr>
      </w:pPr>
      <w:r w:rsidRPr="003B00E2">
        <w:rPr>
          <w:rFonts w:ascii="Arial" w:hAnsi="Arial" w:cs="Arial"/>
          <w:szCs w:val="22"/>
          <w:lang w:val="fr-FR"/>
        </w:rPr>
        <w:t xml:space="preserve">Soutenir les échanges et partager les connaissances, les expériences, les meilleures pratiques, les outils ou les ressources pertinentes pour les membres de </w:t>
      </w:r>
      <w:r w:rsidR="003B00E2" w:rsidRPr="003B00E2">
        <w:rPr>
          <w:rFonts w:ascii="Arial" w:hAnsi="Arial" w:cs="Arial"/>
          <w:szCs w:val="22"/>
          <w:lang w:val="fr-FR"/>
        </w:rPr>
        <w:t xml:space="preserve">l'Initiative </w:t>
      </w:r>
      <w:r w:rsidR="003B00E2">
        <w:rPr>
          <w:rFonts w:ascii="Arial" w:hAnsi="Arial" w:cs="Arial"/>
          <w:szCs w:val="22"/>
          <w:lang w:val="fr-FR"/>
        </w:rPr>
        <w:t>« Clean Energy for EU Islands »</w:t>
      </w:r>
      <w:r w:rsidRPr="003B00E2">
        <w:rPr>
          <w:rFonts w:ascii="Arial" w:hAnsi="Arial" w:cs="Arial"/>
          <w:szCs w:val="22"/>
          <w:lang w:val="fr-FR"/>
        </w:rPr>
        <w:t> ;</w:t>
      </w:r>
    </w:p>
    <w:p w14:paraId="38CE9E16" w14:textId="6DA54A4C" w:rsidR="009A6A85" w:rsidRPr="003B00E2" w:rsidRDefault="000D56F4" w:rsidP="009A6A85">
      <w:pPr>
        <w:pStyle w:val="ListParagraph"/>
        <w:numPr>
          <w:ilvl w:val="0"/>
          <w:numId w:val="5"/>
        </w:numPr>
        <w:spacing w:after="16" w:line="288" w:lineRule="auto"/>
        <w:ind w:right="424"/>
        <w:rPr>
          <w:rFonts w:ascii="Arial" w:hAnsi="Arial" w:cs="Arial"/>
          <w:szCs w:val="22"/>
          <w:lang w:val="fr-FR"/>
        </w:rPr>
      </w:pPr>
      <w:r w:rsidRPr="003B00E2">
        <w:rPr>
          <w:rFonts w:ascii="Arial" w:hAnsi="Arial" w:cs="Arial"/>
          <w:szCs w:val="22"/>
          <w:lang w:val="fr-FR"/>
        </w:rPr>
        <w:t xml:space="preserve">Promouvoir </w:t>
      </w:r>
      <w:r w:rsidR="003B00E2" w:rsidRPr="003B00E2">
        <w:rPr>
          <w:rFonts w:ascii="Arial" w:hAnsi="Arial" w:cs="Arial"/>
          <w:szCs w:val="22"/>
          <w:lang w:val="fr-FR"/>
        </w:rPr>
        <w:t xml:space="preserve">l'Initiative </w:t>
      </w:r>
      <w:r w:rsidR="003B00E2">
        <w:rPr>
          <w:rFonts w:ascii="Arial" w:hAnsi="Arial" w:cs="Arial"/>
          <w:szCs w:val="22"/>
          <w:lang w:val="fr-FR"/>
        </w:rPr>
        <w:t>« Clean Energy for EU Islands »</w:t>
      </w:r>
      <w:r w:rsidRPr="003B00E2">
        <w:rPr>
          <w:rFonts w:ascii="Arial" w:hAnsi="Arial" w:cs="Arial"/>
          <w:szCs w:val="22"/>
          <w:lang w:val="fr-FR"/>
        </w:rPr>
        <w:t xml:space="preserve">, </w:t>
      </w:r>
      <w:r w:rsidR="003B00E2">
        <w:rPr>
          <w:rFonts w:ascii="Arial" w:hAnsi="Arial" w:cs="Arial"/>
          <w:szCs w:val="22"/>
          <w:lang w:val="fr-FR"/>
        </w:rPr>
        <w:t>mobiliser</w:t>
      </w:r>
      <w:r w:rsidRPr="003B00E2">
        <w:rPr>
          <w:rFonts w:ascii="Arial" w:hAnsi="Arial" w:cs="Arial"/>
          <w:szCs w:val="22"/>
          <w:lang w:val="fr-FR"/>
        </w:rPr>
        <w:t xml:space="preserve"> </w:t>
      </w:r>
      <w:r w:rsidR="003B00E2">
        <w:rPr>
          <w:rFonts w:ascii="Arial" w:hAnsi="Arial" w:cs="Arial"/>
          <w:szCs w:val="22"/>
          <w:lang w:val="fr-FR"/>
        </w:rPr>
        <w:t>les</w:t>
      </w:r>
      <w:r w:rsidRPr="003B00E2">
        <w:rPr>
          <w:rFonts w:ascii="Arial" w:hAnsi="Arial" w:cs="Arial"/>
          <w:szCs w:val="22"/>
          <w:lang w:val="fr-FR"/>
        </w:rPr>
        <w:t xml:space="preserve"> membres existants et </w:t>
      </w:r>
      <w:r w:rsidR="003B00E2">
        <w:rPr>
          <w:rFonts w:ascii="Arial" w:hAnsi="Arial" w:cs="Arial"/>
          <w:szCs w:val="22"/>
          <w:lang w:val="fr-FR"/>
        </w:rPr>
        <w:t xml:space="preserve">les membres </w:t>
      </w:r>
      <w:r w:rsidRPr="003B00E2">
        <w:rPr>
          <w:rFonts w:ascii="Arial" w:hAnsi="Arial" w:cs="Arial"/>
          <w:szCs w:val="22"/>
          <w:lang w:val="fr-FR"/>
        </w:rPr>
        <w:t xml:space="preserve">potentiels de la Communauté </w:t>
      </w:r>
      <w:r w:rsidR="003B00E2">
        <w:rPr>
          <w:rFonts w:ascii="Arial" w:hAnsi="Arial" w:cs="Arial"/>
          <w:szCs w:val="22"/>
          <w:lang w:val="fr-FR"/>
        </w:rPr>
        <w:t xml:space="preserve">« Clean Energy for EU Islands » </w:t>
      </w:r>
      <w:r w:rsidR="009A6A85" w:rsidRPr="003B00E2">
        <w:rPr>
          <w:rFonts w:ascii="Arial" w:hAnsi="Arial" w:cs="Arial"/>
          <w:szCs w:val="22"/>
          <w:lang w:val="fr-FR"/>
        </w:rPr>
        <w:t>;</w:t>
      </w:r>
    </w:p>
    <w:p w14:paraId="699388E8" w14:textId="7DE3B7C8" w:rsidR="009A6A85" w:rsidRPr="003B00E2" w:rsidRDefault="000D56F4" w:rsidP="009A6A85">
      <w:pPr>
        <w:pStyle w:val="ListParagraph"/>
        <w:numPr>
          <w:ilvl w:val="0"/>
          <w:numId w:val="5"/>
        </w:numPr>
        <w:ind w:right="424"/>
        <w:contextualSpacing/>
        <w:rPr>
          <w:rFonts w:ascii="Arial" w:hAnsi="Arial" w:cs="Arial"/>
          <w:szCs w:val="22"/>
          <w:lang w:val="fr-FR"/>
        </w:rPr>
      </w:pPr>
      <w:r w:rsidRPr="003B00E2">
        <w:rPr>
          <w:rFonts w:ascii="Arial" w:hAnsi="Arial" w:cs="Arial"/>
          <w:szCs w:val="22"/>
          <w:lang w:val="fr-FR"/>
        </w:rPr>
        <w:t xml:space="preserve">Collaborer avec d'autres organisations de soutien de l'Initiative </w:t>
      </w:r>
      <w:r w:rsidR="009F1DE5">
        <w:rPr>
          <w:rFonts w:ascii="Arial" w:hAnsi="Arial" w:cs="Arial"/>
          <w:szCs w:val="22"/>
          <w:lang w:val="fr-FR"/>
        </w:rPr>
        <w:t xml:space="preserve">« Clean Energy for EU Islands » </w:t>
      </w:r>
      <w:r w:rsidRPr="003B00E2">
        <w:rPr>
          <w:rFonts w:ascii="Arial" w:hAnsi="Arial" w:cs="Arial"/>
          <w:szCs w:val="22"/>
          <w:lang w:val="fr-FR"/>
        </w:rPr>
        <w:t>afin de renforcer les communautés insulaires et de promouvoir leur action conjointe et coordonnée en matière d'énergie propre</w:t>
      </w:r>
      <w:r w:rsidR="009A6A85" w:rsidRPr="003B00E2">
        <w:rPr>
          <w:rFonts w:ascii="Arial" w:hAnsi="Arial" w:cs="Arial"/>
          <w:szCs w:val="22"/>
          <w:lang w:val="fr-FR"/>
        </w:rPr>
        <w:t>.</w:t>
      </w:r>
    </w:p>
    <w:p w14:paraId="5BF82118" w14:textId="77777777" w:rsidR="006F74DF" w:rsidRPr="003B00E2" w:rsidRDefault="000D56F4" w:rsidP="009A6A85">
      <w:pPr>
        <w:spacing w:after="16" w:line="288" w:lineRule="auto"/>
        <w:ind w:right="424"/>
        <w:jc w:val="both"/>
        <w:rPr>
          <w:rFonts w:ascii="Arial" w:hAnsi="Arial" w:cs="Arial"/>
          <w:lang w:val="fr-FR"/>
        </w:rPr>
      </w:pPr>
      <w:r w:rsidRPr="003B00E2">
        <w:rPr>
          <w:rFonts w:ascii="Arial" w:hAnsi="Arial" w:cs="Arial"/>
          <w:lang w:val="fr-FR"/>
        </w:rPr>
        <w:t>Conscients du rôle de premier plan des équipes de transition des îles, nous sommes prêts à mettre notre expertise et notre expérience spécifiques au service de la décarbonisation complète des îles</w:t>
      </w:r>
      <w:r w:rsidR="006F74DF" w:rsidRPr="003B00E2">
        <w:rPr>
          <w:rFonts w:ascii="Arial" w:hAnsi="Arial" w:cs="Arial"/>
          <w:lang w:val="fr-FR"/>
        </w:rPr>
        <w:t>.</w:t>
      </w:r>
    </w:p>
    <w:p w14:paraId="591A7660" w14:textId="0DCD1F16" w:rsidR="000B5CAA" w:rsidRPr="00EF75ED" w:rsidRDefault="000B5CAA" w:rsidP="009A6A85">
      <w:pPr>
        <w:spacing w:after="16" w:line="288" w:lineRule="auto"/>
        <w:ind w:right="424"/>
        <w:jc w:val="both"/>
        <w:rPr>
          <w:rFonts w:ascii="Arial" w:hAnsi="Arial" w:cs="Arial"/>
          <w:sz w:val="18"/>
          <w:szCs w:val="18"/>
          <w:lang w:val="fr-FR"/>
        </w:rPr>
      </w:pPr>
    </w:p>
    <w:p w14:paraId="673C26DA" w14:textId="34075109" w:rsidR="009A6A85" w:rsidRPr="003B00E2" w:rsidRDefault="000D56F4" w:rsidP="009A6A85">
      <w:pPr>
        <w:spacing w:after="16" w:line="288" w:lineRule="auto"/>
        <w:ind w:right="424"/>
        <w:jc w:val="both"/>
        <w:rPr>
          <w:rFonts w:ascii="Arial" w:hAnsi="Arial" w:cs="Arial"/>
          <w:lang w:val="fr-FR"/>
        </w:rPr>
      </w:pPr>
      <w:r w:rsidRPr="003B00E2">
        <w:rPr>
          <w:rFonts w:ascii="Arial" w:hAnsi="Arial" w:cs="Arial"/>
          <w:lang w:val="fr-FR"/>
        </w:rPr>
        <w:t>La Communauté des îles de l'UE reconnaît l'importance d'avoir un réseau solide et responsable d'organisations de soutien pour faire avancer la transition vers l</w:t>
      </w:r>
      <w:r w:rsidR="00EF75ED">
        <w:rPr>
          <w:rFonts w:ascii="Arial" w:hAnsi="Arial" w:cs="Arial"/>
          <w:lang w:val="fr-FR"/>
        </w:rPr>
        <w:t xml:space="preserve">es </w:t>
      </w:r>
      <w:r w:rsidRPr="003B00E2">
        <w:rPr>
          <w:rFonts w:ascii="Arial" w:hAnsi="Arial" w:cs="Arial"/>
          <w:lang w:val="fr-FR"/>
        </w:rPr>
        <w:t>énergie</w:t>
      </w:r>
      <w:r w:rsidR="00EF75ED">
        <w:rPr>
          <w:rFonts w:ascii="Arial" w:hAnsi="Arial" w:cs="Arial"/>
          <w:lang w:val="fr-FR"/>
        </w:rPr>
        <w:t>s</w:t>
      </w:r>
      <w:r w:rsidRPr="003B00E2">
        <w:rPr>
          <w:rFonts w:ascii="Arial" w:hAnsi="Arial" w:cs="Arial"/>
          <w:lang w:val="fr-FR"/>
        </w:rPr>
        <w:t xml:space="preserve"> propre</w:t>
      </w:r>
      <w:r w:rsidR="00EF75ED">
        <w:rPr>
          <w:rFonts w:ascii="Arial" w:hAnsi="Arial" w:cs="Arial"/>
          <w:lang w:val="fr-FR"/>
        </w:rPr>
        <w:t>s</w:t>
      </w:r>
      <w:r w:rsidRPr="003B00E2">
        <w:rPr>
          <w:rFonts w:ascii="Arial" w:hAnsi="Arial" w:cs="Arial"/>
          <w:lang w:val="fr-FR"/>
        </w:rPr>
        <w:t>. En tant que membre officiel de la communauté, nous respectons donc nos règles communes de bonne étiquette et de principes tels que décrits sur</w:t>
      </w:r>
      <w:r w:rsidRPr="003B00E2">
        <w:rPr>
          <w:lang w:val="fr-FR"/>
        </w:rPr>
        <w:t xml:space="preserve"> </w:t>
      </w:r>
      <w:hyperlink r:id="rId8" w:history="1">
        <w:r w:rsidR="000B5CAA" w:rsidRPr="003B00E2">
          <w:rPr>
            <w:rStyle w:val="Hyperlink"/>
            <w:rFonts w:ascii="Arial" w:hAnsi="Arial" w:cs="Arial"/>
            <w:lang w:val="fr-FR"/>
          </w:rPr>
          <w:t>www.euislands.eu</w:t>
        </w:r>
      </w:hyperlink>
      <w:r w:rsidR="00F71756" w:rsidRPr="003B00E2">
        <w:rPr>
          <w:rFonts w:ascii="Arial" w:hAnsi="Arial" w:cs="Arial"/>
          <w:lang w:val="fr-FR"/>
        </w:rPr>
        <w:t>.</w:t>
      </w:r>
    </w:p>
    <w:p w14:paraId="09AB5B35" w14:textId="77777777" w:rsidR="009A6A85" w:rsidRPr="00EF75ED" w:rsidRDefault="009A6A85" w:rsidP="009A6A85">
      <w:pPr>
        <w:spacing w:after="16" w:line="288" w:lineRule="auto"/>
        <w:ind w:right="424"/>
        <w:jc w:val="both"/>
        <w:rPr>
          <w:rFonts w:ascii="Arial" w:hAnsi="Arial" w:cs="Arial"/>
          <w:sz w:val="18"/>
          <w:szCs w:val="18"/>
          <w:lang w:val="fr-FR"/>
        </w:rPr>
      </w:pPr>
    </w:p>
    <w:p w14:paraId="0DD6A3D9" w14:textId="0FA5F59E" w:rsidR="009A6A85" w:rsidRPr="003B00E2" w:rsidRDefault="000D56F4" w:rsidP="009A6A85">
      <w:pPr>
        <w:spacing w:after="16" w:line="288" w:lineRule="auto"/>
        <w:ind w:right="424"/>
        <w:jc w:val="both"/>
        <w:rPr>
          <w:rFonts w:ascii="Arial" w:hAnsi="Arial" w:cs="Arial"/>
          <w:lang w:val="fr-FR"/>
        </w:rPr>
      </w:pPr>
      <w:r w:rsidRPr="003B00E2">
        <w:rPr>
          <w:rFonts w:ascii="Arial" w:hAnsi="Arial" w:cs="Arial"/>
          <w:lang w:val="fr-FR"/>
        </w:rPr>
        <w:t>La voie vers une décarbonisation complète des îles de l'UE exige une action concertée et un effort collectif, et nous sommes ravis de rejoindre la Communauté des îles et des organisations de soutien de l'UE engagées</w:t>
      </w:r>
      <w:r w:rsidR="00EF75ED">
        <w:rPr>
          <w:rFonts w:ascii="Arial" w:hAnsi="Arial" w:cs="Arial"/>
          <w:lang w:val="fr-FR"/>
        </w:rPr>
        <w:t>,</w:t>
      </w:r>
      <w:r w:rsidRPr="003B00E2">
        <w:rPr>
          <w:rFonts w:ascii="Arial" w:hAnsi="Arial" w:cs="Arial"/>
          <w:lang w:val="fr-FR"/>
        </w:rPr>
        <w:t xml:space="preserve"> pour </w:t>
      </w:r>
      <w:r w:rsidR="00EF75ED">
        <w:rPr>
          <w:rFonts w:ascii="Arial" w:hAnsi="Arial" w:cs="Arial"/>
          <w:lang w:val="fr-FR"/>
        </w:rPr>
        <w:t>affirmer</w:t>
      </w:r>
      <w:r w:rsidRPr="003B00E2">
        <w:rPr>
          <w:rFonts w:ascii="Arial" w:hAnsi="Arial" w:cs="Arial"/>
          <w:lang w:val="fr-FR"/>
        </w:rPr>
        <w:t xml:space="preserve"> qu'un avenir énergétique propre pour les îles de l'UE et au-delà est </w:t>
      </w:r>
      <w:r w:rsidR="00EF75ED">
        <w:rPr>
          <w:rFonts w:ascii="Arial" w:hAnsi="Arial" w:cs="Arial"/>
          <w:lang w:val="fr-FR"/>
        </w:rPr>
        <w:t>p</w:t>
      </w:r>
      <w:r w:rsidRPr="003B00E2">
        <w:rPr>
          <w:rFonts w:ascii="Arial" w:hAnsi="Arial" w:cs="Arial"/>
          <w:lang w:val="fr-FR"/>
        </w:rPr>
        <w:t>ossible</w:t>
      </w:r>
      <w:r w:rsidR="007520B6" w:rsidRPr="003B00E2">
        <w:rPr>
          <w:rFonts w:ascii="Arial" w:hAnsi="Arial" w:cs="Arial"/>
          <w:lang w:val="fr-FR"/>
        </w:rPr>
        <w:t xml:space="preserve">. </w:t>
      </w:r>
    </w:p>
    <w:p w14:paraId="7E587A05" w14:textId="77777777" w:rsidR="009A6A85" w:rsidRPr="00EF75ED" w:rsidRDefault="009A6A85" w:rsidP="009A6A85">
      <w:pPr>
        <w:spacing w:after="16" w:line="288" w:lineRule="auto"/>
        <w:ind w:right="424"/>
        <w:jc w:val="both"/>
        <w:rPr>
          <w:rFonts w:ascii="Arial" w:hAnsi="Arial" w:cs="Arial"/>
          <w:sz w:val="18"/>
          <w:szCs w:val="18"/>
          <w:lang w:val="fr-FR"/>
        </w:rPr>
      </w:pPr>
    </w:p>
    <w:p w14:paraId="234E08E1" w14:textId="2F7499B2" w:rsidR="009A6A85" w:rsidRPr="003B00E2" w:rsidRDefault="00EF75ED" w:rsidP="009A6A85">
      <w:pPr>
        <w:pStyle w:val="NormalWeb"/>
        <w:spacing w:before="0" w:beforeAutospacing="0" w:after="0" w:afterAutospacing="0" w:line="360" w:lineRule="auto"/>
        <w:jc w:val="both"/>
        <w:rPr>
          <w:rFonts w:ascii="Arial" w:hAnsi="Arial" w:cs="Arial"/>
          <w:b/>
          <w:bCs/>
          <w:sz w:val="22"/>
          <w:szCs w:val="22"/>
          <w:lang w:val="fr-FR"/>
        </w:rPr>
      </w:pPr>
      <w:r>
        <w:rPr>
          <w:rFonts w:ascii="Arial" w:hAnsi="Arial" w:cs="Arial"/>
          <w:b/>
          <w:bCs/>
          <w:sz w:val="22"/>
          <w:szCs w:val="22"/>
          <w:lang w:val="fr-FR"/>
        </w:rPr>
        <w:fldChar w:fldCharType="begin">
          <w:ffData>
            <w:name w:val=""/>
            <w:enabled/>
            <w:calcOnExit w:val="0"/>
            <w:textInput>
              <w:default w:val="[Nom et adresse complète de la structure]"/>
            </w:textInput>
          </w:ffData>
        </w:fldChar>
      </w:r>
      <w:r>
        <w:rPr>
          <w:rFonts w:ascii="Arial" w:hAnsi="Arial" w:cs="Arial"/>
          <w:b/>
          <w:bCs/>
          <w:sz w:val="22"/>
          <w:szCs w:val="22"/>
          <w:lang w:val="fr-FR"/>
        </w:rPr>
        <w:instrText xml:space="preserve"> FORMTEXT </w:instrText>
      </w:r>
      <w:r>
        <w:rPr>
          <w:rFonts w:ascii="Arial" w:hAnsi="Arial" w:cs="Arial"/>
          <w:b/>
          <w:bCs/>
          <w:sz w:val="22"/>
          <w:szCs w:val="22"/>
          <w:lang w:val="fr-FR"/>
        </w:rPr>
      </w:r>
      <w:r>
        <w:rPr>
          <w:rFonts w:ascii="Arial" w:hAnsi="Arial" w:cs="Arial"/>
          <w:b/>
          <w:bCs/>
          <w:sz w:val="22"/>
          <w:szCs w:val="22"/>
          <w:lang w:val="fr-FR"/>
        </w:rPr>
        <w:fldChar w:fldCharType="separate"/>
      </w:r>
      <w:r>
        <w:rPr>
          <w:rFonts w:ascii="Arial" w:hAnsi="Arial" w:cs="Arial"/>
          <w:b/>
          <w:bCs/>
          <w:noProof/>
          <w:sz w:val="22"/>
          <w:szCs w:val="22"/>
          <w:lang w:val="fr-FR"/>
        </w:rPr>
        <w:t>[Nom et adresse complète de la structure]</w:t>
      </w:r>
      <w:r>
        <w:rPr>
          <w:rFonts w:ascii="Arial" w:hAnsi="Arial" w:cs="Arial"/>
          <w:b/>
          <w:bCs/>
          <w:sz w:val="22"/>
          <w:szCs w:val="22"/>
          <w:lang w:val="fr-FR"/>
        </w:rPr>
        <w:fldChar w:fldCharType="end"/>
      </w:r>
    </w:p>
    <w:p w14:paraId="03B76B58" w14:textId="36419A67" w:rsidR="009A6A85" w:rsidRPr="003B00E2" w:rsidRDefault="00EF75ED" w:rsidP="009A6A85">
      <w:pPr>
        <w:pStyle w:val="NormalWeb"/>
        <w:spacing w:before="0" w:beforeAutospacing="0" w:after="0" w:afterAutospacing="0" w:line="360" w:lineRule="auto"/>
        <w:jc w:val="both"/>
        <w:rPr>
          <w:rFonts w:ascii="Arial" w:hAnsi="Arial" w:cs="Arial"/>
          <w:b/>
          <w:bCs/>
          <w:sz w:val="22"/>
          <w:szCs w:val="22"/>
          <w:lang w:val="fr-FR"/>
        </w:rPr>
      </w:pPr>
      <w:r>
        <w:rPr>
          <w:rFonts w:ascii="Arial" w:hAnsi="Arial" w:cs="Arial"/>
          <w:b/>
          <w:bCs/>
          <w:sz w:val="22"/>
          <w:szCs w:val="22"/>
          <w:lang w:val="fr-FR"/>
        </w:rPr>
        <w:fldChar w:fldCharType="begin">
          <w:ffData>
            <w:name w:val="Texte9"/>
            <w:enabled/>
            <w:calcOnExit w:val="0"/>
            <w:textInput>
              <w:default w:val="[Nom, prénom, e-mail et numéro de téléphone de la personne contact]"/>
            </w:textInput>
          </w:ffData>
        </w:fldChar>
      </w:r>
      <w:bookmarkStart w:id="5" w:name="Texte9"/>
      <w:r>
        <w:rPr>
          <w:rFonts w:ascii="Arial" w:hAnsi="Arial" w:cs="Arial"/>
          <w:b/>
          <w:bCs/>
          <w:sz w:val="22"/>
          <w:szCs w:val="22"/>
          <w:lang w:val="fr-FR"/>
        </w:rPr>
        <w:instrText xml:space="preserve"> FORMTEXT </w:instrText>
      </w:r>
      <w:r>
        <w:rPr>
          <w:rFonts w:ascii="Arial" w:hAnsi="Arial" w:cs="Arial"/>
          <w:b/>
          <w:bCs/>
          <w:sz w:val="22"/>
          <w:szCs w:val="22"/>
          <w:lang w:val="fr-FR"/>
        </w:rPr>
      </w:r>
      <w:r>
        <w:rPr>
          <w:rFonts w:ascii="Arial" w:hAnsi="Arial" w:cs="Arial"/>
          <w:b/>
          <w:bCs/>
          <w:sz w:val="22"/>
          <w:szCs w:val="22"/>
          <w:lang w:val="fr-FR"/>
        </w:rPr>
        <w:fldChar w:fldCharType="separate"/>
      </w:r>
      <w:r>
        <w:rPr>
          <w:rFonts w:ascii="Arial" w:hAnsi="Arial" w:cs="Arial"/>
          <w:b/>
          <w:bCs/>
          <w:noProof/>
          <w:sz w:val="22"/>
          <w:szCs w:val="22"/>
          <w:lang w:val="fr-FR"/>
        </w:rPr>
        <w:t>[Nom, prénom, e-mail et numéro de téléphone de la personne contact]</w:t>
      </w:r>
      <w:r>
        <w:rPr>
          <w:rFonts w:ascii="Arial" w:hAnsi="Arial" w:cs="Arial"/>
          <w:b/>
          <w:bCs/>
          <w:sz w:val="22"/>
          <w:szCs w:val="22"/>
          <w:lang w:val="fr-FR"/>
        </w:rPr>
        <w:fldChar w:fldCharType="end"/>
      </w:r>
      <w:bookmarkEnd w:id="5"/>
    </w:p>
    <w:p w14:paraId="76CEAED9" w14:textId="77777777" w:rsidR="009A6A85" w:rsidRPr="003B00E2" w:rsidRDefault="009A6A85" w:rsidP="009A6A85">
      <w:pPr>
        <w:pStyle w:val="NormalWeb"/>
        <w:spacing w:before="0" w:beforeAutospacing="0" w:after="0" w:afterAutospacing="0" w:line="360" w:lineRule="auto"/>
        <w:jc w:val="right"/>
        <w:rPr>
          <w:rFonts w:ascii="Arial" w:hAnsi="Arial" w:cs="Arial"/>
          <w:b/>
          <w:bCs/>
          <w:color w:val="76923C"/>
          <w:lang w:val="fr-FR"/>
        </w:rPr>
      </w:pPr>
      <w:bookmarkStart w:id="6" w:name="Texte10"/>
    </w:p>
    <w:bookmarkStart w:id="7" w:name="Texte11"/>
    <w:bookmarkEnd w:id="6"/>
    <w:p w14:paraId="7216B4F6" w14:textId="77777777" w:rsidR="006D7C10" w:rsidRPr="00597030" w:rsidRDefault="009A6A85" w:rsidP="00B7232A">
      <w:pPr>
        <w:spacing w:after="16" w:line="288" w:lineRule="auto"/>
        <w:ind w:left="5760" w:right="424" w:firstLine="720"/>
        <w:jc w:val="both"/>
        <w:rPr>
          <w:lang w:val="en-GB"/>
        </w:rPr>
      </w:pPr>
      <w:r w:rsidRPr="00597030">
        <w:rPr>
          <w:rFonts w:ascii="Arial" w:hAnsi="Arial" w:cs="Arial"/>
          <w:b/>
          <w:bCs/>
          <w:lang w:val="en-GB"/>
        </w:rPr>
        <w:fldChar w:fldCharType="begin">
          <w:ffData>
            <w:name w:val="Texte11"/>
            <w:enabled/>
            <w:calcOnExit w:val="0"/>
            <w:textInput>
              <w:default w:val="SIGNATURE"/>
            </w:textInput>
          </w:ffData>
        </w:fldChar>
      </w:r>
      <w:r w:rsidRPr="00597030">
        <w:rPr>
          <w:rFonts w:ascii="Arial" w:hAnsi="Arial" w:cs="Arial"/>
          <w:b/>
          <w:bCs/>
          <w:lang w:val="en-GB"/>
        </w:rPr>
        <w:instrText xml:space="preserve"> FORMTEXT </w:instrText>
      </w:r>
      <w:r w:rsidRPr="00597030">
        <w:rPr>
          <w:rFonts w:ascii="Arial" w:hAnsi="Arial" w:cs="Arial"/>
          <w:b/>
          <w:bCs/>
          <w:lang w:val="en-GB"/>
        </w:rPr>
      </w:r>
      <w:r w:rsidRPr="00597030">
        <w:rPr>
          <w:rFonts w:ascii="Arial" w:hAnsi="Arial" w:cs="Arial"/>
          <w:b/>
          <w:bCs/>
          <w:lang w:val="en-GB"/>
        </w:rPr>
        <w:fldChar w:fldCharType="separate"/>
      </w:r>
      <w:r w:rsidRPr="00597030">
        <w:rPr>
          <w:rFonts w:ascii="Arial" w:hAnsi="Arial" w:cs="Arial"/>
          <w:b/>
          <w:bCs/>
          <w:noProof/>
          <w:lang w:val="en-GB"/>
        </w:rPr>
        <w:t>SIGNATURE</w:t>
      </w:r>
      <w:r w:rsidRPr="00597030">
        <w:rPr>
          <w:rFonts w:ascii="Arial" w:hAnsi="Arial" w:cs="Arial"/>
          <w:b/>
          <w:bCs/>
          <w:lang w:val="en-GB"/>
        </w:rPr>
        <w:fldChar w:fldCharType="end"/>
      </w:r>
      <w:bookmarkEnd w:id="7"/>
    </w:p>
    <w:sectPr w:rsidR="006D7C10" w:rsidRPr="0059703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C9BDB" w14:textId="77777777" w:rsidR="001D6CF6" w:rsidRDefault="001D6CF6" w:rsidP="00CC23E1">
      <w:pPr>
        <w:spacing w:after="0" w:line="240" w:lineRule="auto"/>
      </w:pPr>
      <w:r>
        <w:separator/>
      </w:r>
    </w:p>
  </w:endnote>
  <w:endnote w:type="continuationSeparator" w:id="0">
    <w:p w14:paraId="3D178F63" w14:textId="77777777" w:rsidR="001D6CF6" w:rsidRDefault="001D6CF6" w:rsidP="00CC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Informative">
    <w:altName w:val="Cambria"/>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B603E" w14:textId="77777777" w:rsidR="00CC23E1" w:rsidRPr="00CC23E1" w:rsidRDefault="00CC23E1" w:rsidP="00CC23E1">
    <w:pPr>
      <w:ind w:right="153"/>
      <w:jc w:val="center"/>
      <w:rPr>
        <w:rFonts w:ascii="Century Gothic" w:hAnsi="Century Gothic" w:cstheme="minorHAnsi"/>
        <w:sz w:val="18"/>
        <w:szCs w:val="18"/>
      </w:rPr>
    </w:pPr>
    <w:bookmarkStart w:id="8" w:name="_Hlk534638097"/>
    <w:bookmarkStart w:id="9" w:name="_Hlk534638098"/>
    <w:bookmarkStart w:id="10" w:name="_Hlk534638128"/>
    <w:bookmarkStart w:id="11" w:name="_Hlk534638129"/>
    <w:r w:rsidRPr="00CC23E1">
      <w:rPr>
        <w:rFonts w:ascii="Century Gothic" w:eastAsia="Informative" w:hAnsi="Century Gothic" w:cstheme="minorHAnsi"/>
        <w:b/>
        <w:sz w:val="18"/>
        <w:szCs w:val="18"/>
      </w:rPr>
      <w:t xml:space="preserve">CLEAN ENERGY FOR EU ISLANDS </w:t>
    </w:r>
    <w:r w:rsidRPr="00CC23E1">
      <w:rPr>
        <w:rFonts w:ascii="Century Gothic" w:hAnsi="Century Gothic" w:cstheme="minorHAnsi"/>
        <w:sz w:val="18"/>
        <w:szCs w:val="18"/>
      </w:rPr>
      <w:br/>
      <w:t xml:space="preserve">Secretariat • Rue d‘Arlon 63, BE-1000 Brussels </w:t>
    </w:r>
    <w:r w:rsidRPr="00CC23E1">
      <w:rPr>
        <w:rFonts w:ascii="Century Gothic" w:hAnsi="Century Gothic" w:cstheme="minorHAnsi"/>
        <w:sz w:val="18"/>
        <w:szCs w:val="18"/>
      </w:rPr>
      <w:br/>
    </w:r>
    <w:r w:rsidRPr="00CC23E1">
      <w:rPr>
        <w:rFonts w:ascii="Century Gothic" w:hAnsi="Century Gothic" w:cstheme="minorHAnsi"/>
        <w:sz w:val="18"/>
        <w:szCs w:val="18"/>
        <w:lang w:val="fr-FR"/>
      </w:rPr>
      <w:t>Phone +32 2 400 10 67 • E-mail info@euislands.eu • Website euislands.eu</w:t>
    </w:r>
    <w:bookmarkEnd w:id="8"/>
    <w:bookmarkEnd w:id="9"/>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E62FE" w14:textId="77777777" w:rsidR="001D6CF6" w:rsidRDefault="001D6CF6" w:rsidP="00CC23E1">
      <w:pPr>
        <w:spacing w:after="0" w:line="240" w:lineRule="auto"/>
      </w:pPr>
      <w:r>
        <w:separator/>
      </w:r>
    </w:p>
  </w:footnote>
  <w:footnote w:type="continuationSeparator" w:id="0">
    <w:p w14:paraId="528B0772" w14:textId="77777777" w:rsidR="001D6CF6" w:rsidRDefault="001D6CF6" w:rsidP="00CC2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A863C" w14:textId="77777777" w:rsidR="00CC23E1" w:rsidRDefault="00CC23E1" w:rsidP="00CC23E1">
    <w:pPr>
      <w:pStyle w:val="Header"/>
      <w:jc w:val="right"/>
    </w:pPr>
    <w:r>
      <w:rPr>
        <w:noProof/>
      </w:rPr>
      <w:drawing>
        <wp:anchor distT="0" distB="0" distL="114300" distR="114300" simplePos="0" relativeHeight="251658240" behindDoc="0" locked="0" layoutInCell="1" allowOverlap="1" wp14:anchorId="5D2E334F" wp14:editId="507350CA">
          <wp:simplePos x="0" y="0"/>
          <wp:positionH relativeFrom="column">
            <wp:posOffset>4390686</wp:posOffset>
          </wp:positionH>
          <wp:positionV relativeFrom="paragraph">
            <wp:posOffset>-83820</wp:posOffset>
          </wp:positionV>
          <wp:extent cx="1789512" cy="3810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516" cy="3818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85pt;height:35.3pt" o:bullet="t">
        <v:imagedata r:id="rId1" o:title="green_leaf"/>
      </v:shape>
    </w:pict>
  </w:numPicBullet>
  <w:abstractNum w:abstractNumId="0" w15:restartNumberingAfterBreak="0">
    <w:nsid w:val="27A23375"/>
    <w:multiLevelType w:val="hybridMultilevel"/>
    <w:tmpl w:val="1F3A7F90"/>
    <w:lvl w:ilvl="0" w:tplc="3B885170">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4ED6CD6"/>
    <w:multiLevelType w:val="multilevel"/>
    <w:tmpl w:val="2E806780"/>
    <w:lvl w:ilvl="0">
      <w:start w:val="1"/>
      <w:numFmt w:val="decimal"/>
      <w:pStyle w:val="BulletListSecretaria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5021DE7"/>
    <w:multiLevelType w:val="hybridMultilevel"/>
    <w:tmpl w:val="04CAF974"/>
    <w:lvl w:ilvl="0" w:tplc="77847A6C">
      <w:start w:val="1"/>
      <w:numFmt w:val="bullet"/>
      <w:pStyle w:val="ListParagraph"/>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3467C9"/>
    <w:multiLevelType w:val="hybridMultilevel"/>
    <w:tmpl w:val="A96C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3E1"/>
    <w:rsid w:val="000022B1"/>
    <w:rsid w:val="000B5CAA"/>
    <w:rsid w:val="000C562E"/>
    <w:rsid w:val="000D56F4"/>
    <w:rsid w:val="000F7FF5"/>
    <w:rsid w:val="001B5A80"/>
    <w:rsid w:val="001D6CF6"/>
    <w:rsid w:val="00216390"/>
    <w:rsid w:val="00230F86"/>
    <w:rsid w:val="002A5DC3"/>
    <w:rsid w:val="003676A0"/>
    <w:rsid w:val="00390D94"/>
    <w:rsid w:val="003B00E2"/>
    <w:rsid w:val="003F34A0"/>
    <w:rsid w:val="00406BAE"/>
    <w:rsid w:val="004435DE"/>
    <w:rsid w:val="00513087"/>
    <w:rsid w:val="00594570"/>
    <w:rsid w:val="00597030"/>
    <w:rsid w:val="006D7C10"/>
    <w:rsid w:val="006E2478"/>
    <w:rsid w:val="006F74DF"/>
    <w:rsid w:val="00716DFD"/>
    <w:rsid w:val="007520B6"/>
    <w:rsid w:val="00845A56"/>
    <w:rsid w:val="008874A6"/>
    <w:rsid w:val="008F13D7"/>
    <w:rsid w:val="0094013B"/>
    <w:rsid w:val="0097305A"/>
    <w:rsid w:val="009A6A85"/>
    <w:rsid w:val="009B5FD0"/>
    <w:rsid w:val="009F1DE5"/>
    <w:rsid w:val="00A64BA8"/>
    <w:rsid w:val="00AD7C83"/>
    <w:rsid w:val="00B36AEC"/>
    <w:rsid w:val="00B7232A"/>
    <w:rsid w:val="00BF1AF7"/>
    <w:rsid w:val="00BF30A2"/>
    <w:rsid w:val="00CA193C"/>
    <w:rsid w:val="00CC23E1"/>
    <w:rsid w:val="00CD01B3"/>
    <w:rsid w:val="00CD4CDB"/>
    <w:rsid w:val="00CD7C0C"/>
    <w:rsid w:val="00D11B62"/>
    <w:rsid w:val="00DF50A0"/>
    <w:rsid w:val="00E81383"/>
    <w:rsid w:val="00EF75ED"/>
    <w:rsid w:val="00F71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36F61"/>
  <w15:docId w15:val="{C6418D8C-C102-464B-87AA-277C41B7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30A2"/>
    <w:pPr>
      <w:keepNext/>
      <w:keepLines/>
      <w:spacing w:before="240" w:after="0"/>
      <w:outlineLvl w:val="0"/>
    </w:pPr>
    <w:rPr>
      <w:rFonts w:asciiTheme="majorHAnsi" w:eastAsiaTheme="majorEastAsia" w:hAnsiTheme="majorHAnsi" w:cstheme="majorBidi"/>
      <w:b/>
      <w:color w:val="FFDD00"/>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F30A2"/>
    <w:pPr>
      <w:spacing w:after="0" w:line="240" w:lineRule="auto"/>
      <w:contextualSpacing/>
    </w:pPr>
    <w:rPr>
      <w:rFonts w:ascii="Century Gothic" w:eastAsiaTheme="majorEastAsia" w:hAnsi="Century Gothic" w:cstheme="majorBidi"/>
      <w:b/>
      <w:spacing w:val="-10"/>
      <w:kern w:val="28"/>
      <w:sz w:val="108"/>
      <w:szCs w:val="56"/>
    </w:rPr>
  </w:style>
  <w:style w:type="character" w:customStyle="1" w:styleId="TitleChar">
    <w:name w:val="Title Char"/>
    <w:basedOn w:val="DefaultParagraphFont"/>
    <w:link w:val="Title"/>
    <w:uiPriority w:val="10"/>
    <w:rsid w:val="00BF30A2"/>
    <w:rPr>
      <w:rFonts w:ascii="Century Gothic" w:eastAsiaTheme="majorEastAsia" w:hAnsi="Century Gothic" w:cstheme="majorBidi"/>
      <w:b/>
      <w:spacing w:val="-10"/>
      <w:kern w:val="28"/>
      <w:sz w:val="108"/>
      <w:szCs w:val="56"/>
    </w:rPr>
  </w:style>
  <w:style w:type="character" w:customStyle="1" w:styleId="Heading1Char">
    <w:name w:val="Heading 1 Char"/>
    <w:basedOn w:val="DefaultParagraphFont"/>
    <w:link w:val="Heading1"/>
    <w:uiPriority w:val="9"/>
    <w:rsid w:val="00BF30A2"/>
    <w:rPr>
      <w:rFonts w:asciiTheme="majorHAnsi" w:eastAsiaTheme="majorEastAsia" w:hAnsiTheme="majorHAnsi" w:cstheme="majorBidi"/>
      <w:b/>
      <w:color w:val="FFDD00"/>
      <w:sz w:val="40"/>
      <w:szCs w:val="32"/>
    </w:rPr>
  </w:style>
  <w:style w:type="paragraph" w:customStyle="1" w:styleId="SecretariatHeader1">
    <w:name w:val="Secretariat Header 1"/>
    <w:qFormat/>
    <w:rsid w:val="00BF30A2"/>
    <w:pPr>
      <w:spacing w:after="0" w:line="240" w:lineRule="auto"/>
    </w:pPr>
    <w:rPr>
      <w:rFonts w:ascii="Century Gothic" w:eastAsia="Arial" w:hAnsi="Century Gothic" w:cs="Arial"/>
      <w:b/>
      <w:color w:val="FFDD00"/>
      <w:sz w:val="40"/>
      <w:szCs w:val="16"/>
      <w:lang w:val="en-GB" w:eastAsia="nl-NL"/>
    </w:rPr>
  </w:style>
  <w:style w:type="paragraph" w:styleId="NoSpacing">
    <w:name w:val="No Spacing"/>
    <w:aliases w:val="Secretariat Header 2"/>
    <w:qFormat/>
    <w:rsid w:val="00BF30A2"/>
    <w:pPr>
      <w:spacing w:before="200" w:after="200" w:line="240" w:lineRule="auto"/>
      <w:jc w:val="both"/>
    </w:pPr>
    <w:rPr>
      <w:rFonts w:ascii="Century Gothic" w:eastAsia="Calibri" w:hAnsi="Century Gothic" w:cs="Times New Roman"/>
      <w:b/>
      <w:color w:val="9BC31A"/>
      <w:sz w:val="28"/>
      <w:szCs w:val="20"/>
      <w:lang w:val="en-GB" w:eastAsia="nl-NL"/>
    </w:rPr>
  </w:style>
  <w:style w:type="paragraph" w:customStyle="1" w:styleId="BulletListSecretariat">
    <w:name w:val="Bullet List Secretariat"/>
    <w:link w:val="BulletListSecretariatChar"/>
    <w:autoRedefine/>
    <w:uiPriority w:val="1"/>
    <w:qFormat/>
    <w:rsid w:val="00CD01B3"/>
    <w:pPr>
      <w:numPr>
        <w:numId w:val="3"/>
      </w:numPr>
      <w:spacing w:before="160" w:line="240" w:lineRule="auto"/>
      <w:ind w:left="714" w:hanging="357"/>
      <w:contextualSpacing/>
    </w:pPr>
    <w:rPr>
      <w:rFonts w:ascii="Century Gothic" w:hAnsi="Century Gothic" w:cstheme="minorHAnsi"/>
      <w:lang w:eastAsia="nl-NL"/>
    </w:rPr>
  </w:style>
  <w:style w:type="character" w:customStyle="1" w:styleId="BulletListSecretariatChar">
    <w:name w:val="Bullet List Secretariat Char"/>
    <w:link w:val="BulletListSecretariat"/>
    <w:uiPriority w:val="1"/>
    <w:rsid w:val="00CD01B3"/>
    <w:rPr>
      <w:rFonts w:ascii="Century Gothic" w:hAnsi="Century Gothic" w:cstheme="minorHAnsi"/>
      <w:lang w:eastAsia="nl-NL"/>
    </w:rPr>
  </w:style>
  <w:style w:type="paragraph" w:styleId="Header">
    <w:name w:val="header"/>
    <w:basedOn w:val="Normal"/>
    <w:link w:val="HeaderChar"/>
    <w:uiPriority w:val="99"/>
    <w:unhideWhenUsed/>
    <w:rsid w:val="00CC2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3E1"/>
  </w:style>
  <w:style w:type="paragraph" w:styleId="Footer">
    <w:name w:val="footer"/>
    <w:basedOn w:val="Normal"/>
    <w:link w:val="FooterChar"/>
    <w:uiPriority w:val="99"/>
    <w:unhideWhenUsed/>
    <w:rsid w:val="00CC2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3E1"/>
  </w:style>
  <w:style w:type="paragraph" w:customStyle="1" w:styleId="FooterSecretariat">
    <w:name w:val="Footer Secretariat"/>
    <w:basedOn w:val="Normal"/>
    <w:autoRedefine/>
    <w:rsid w:val="00CC23E1"/>
    <w:pPr>
      <w:spacing w:after="0" w:line="312" w:lineRule="auto"/>
      <w:jc w:val="both"/>
    </w:pPr>
    <w:rPr>
      <w:rFonts w:ascii="Century Gothic" w:eastAsia="Arial" w:hAnsi="Century Gothic" w:cs="Arial"/>
      <w:color w:val="A6A6A6"/>
      <w:sz w:val="14"/>
      <w:szCs w:val="18"/>
      <w:lang w:val="en-GB" w:eastAsia="fr-FR"/>
    </w:rPr>
  </w:style>
  <w:style w:type="paragraph" w:styleId="ListParagraph">
    <w:name w:val="List Paragraph"/>
    <w:basedOn w:val="Normal"/>
    <w:uiPriority w:val="34"/>
    <w:qFormat/>
    <w:rsid w:val="009A6A85"/>
    <w:pPr>
      <w:numPr>
        <w:numId w:val="4"/>
      </w:numPr>
      <w:spacing w:after="200" w:line="276" w:lineRule="auto"/>
      <w:jc w:val="both"/>
    </w:pPr>
    <w:rPr>
      <w:rFonts w:ascii="Helvetica" w:eastAsia="Times New Roman" w:hAnsi="Helvetica" w:cs="Helvetica"/>
      <w:bCs/>
      <w:color w:val="000000"/>
      <w:szCs w:val="20"/>
      <w:lang w:val="en-GB"/>
    </w:rPr>
  </w:style>
  <w:style w:type="paragraph" w:styleId="NormalWeb">
    <w:name w:val="Normal (Web)"/>
    <w:basedOn w:val="Normal"/>
    <w:uiPriority w:val="99"/>
    <w:unhideWhenUsed/>
    <w:rsid w:val="009A6A8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5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A56"/>
    <w:rPr>
      <w:rFonts w:ascii="Tahoma" w:hAnsi="Tahoma" w:cs="Tahoma"/>
      <w:sz w:val="16"/>
      <w:szCs w:val="16"/>
    </w:rPr>
  </w:style>
  <w:style w:type="character" w:styleId="Hyperlink">
    <w:name w:val="Hyperlink"/>
    <w:basedOn w:val="DefaultParagraphFont"/>
    <w:uiPriority w:val="99"/>
    <w:unhideWhenUsed/>
    <w:rsid w:val="000B5C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islands.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5BC71-9DA2-447D-8BDD-03BCBCFCA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2177</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Castanié</dc:creator>
  <cp:keywords/>
  <dc:description/>
  <cp:lastModifiedBy>Kruizinga, Eelco</cp:lastModifiedBy>
  <cp:revision>2</cp:revision>
  <dcterms:created xsi:type="dcterms:W3CDTF">2021-11-08T14:50:00Z</dcterms:created>
  <dcterms:modified xsi:type="dcterms:W3CDTF">2021-11-08T14:50:00Z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fbb032-08bf-4f1e-af46-2528cd3f96ca_Enabled">
    <vt:lpwstr>true</vt:lpwstr>
  </property>
  <property fmtid="{D5CDD505-2E9C-101B-9397-08002B2CF9AE}" pid="3" name="MSIP_Label_22fbb032-08bf-4f1e-af46-2528cd3f96ca_SetDate">
    <vt:lpwstr>2021-11-08T14:50:17Z</vt:lpwstr>
  </property>
  <property fmtid="{D5CDD505-2E9C-101B-9397-08002B2CF9AE}" pid="4" name="MSIP_Label_22fbb032-08bf-4f1e-af46-2528cd3f96ca_Method">
    <vt:lpwstr>Privileged</vt:lpwstr>
  </property>
  <property fmtid="{D5CDD505-2E9C-101B-9397-08002B2CF9AE}" pid="5" name="MSIP_Label_22fbb032-08bf-4f1e-af46-2528cd3f96ca_Name">
    <vt:lpwstr>22fbb032-08bf-4f1e-af46-2528cd3f96ca</vt:lpwstr>
  </property>
  <property fmtid="{D5CDD505-2E9C-101B-9397-08002B2CF9AE}" pid="6" name="MSIP_Label_22fbb032-08bf-4f1e-af46-2528cd3f96ca_SiteId">
    <vt:lpwstr>adf10e2b-b6e9-41d6-be2f-c12bb566019c</vt:lpwstr>
  </property>
  <property fmtid="{D5CDD505-2E9C-101B-9397-08002B2CF9AE}" pid="7" name="MSIP_Label_22fbb032-08bf-4f1e-af46-2528cd3f96ca_ActionId">
    <vt:lpwstr>2ea1464f-125f-4611-8fc3-82780c8f7811</vt:lpwstr>
  </property>
  <property fmtid="{D5CDD505-2E9C-101B-9397-08002B2CF9AE}" pid="8" name="MSIP_Label_22fbb032-08bf-4f1e-af46-2528cd3f96ca_ContentBits">
    <vt:lpwstr>0</vt:lpwstr>
  </property>
</Properties>
</file>